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135"/>
        <w:tblW w:w="10158"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3234"/>
        <w:gridCol w:w="1843"/>
        <w:gridCol w:w="5081"/>
      </w:tblGrid>
      <w:tr w:rsidR="00665AE7" w:rsidRPr="00665AE7" w:rsidTr="00032B50">
        <w:trPr>
          <w:trHeight w:val="1080"/>
        </w:trPr>
        <w:tc>
          <w:tcPr>
            <w:tcW w:w="3234" w:type="dxa"/>
            <w:tcBorders>
              <w:top w:val="nil"/>
              <w:left w:val="nil"/>
              <w:bottom w:val="single" w:sz="4" w:space="0" w:color="2A5A78"/>
              <w:right w:val="nil"/>
            </w:tcBorders>
            <w:vAlign w:val="center"/>
          </w:tcPr>
          <w:p w:rsidR="00EF0324" w:rsidRPr="005D3249" w:rsidRDefault="00EF0324" w:rsidP="00E51193">
            <w:pPr>
              <w:rPr>
                <w:rFonts w:ascii="Akko Pro Light" w:hAnsi="Akko Pro Light"/>
                <w:b/>
              </w:rPr>
            </w:pPr>
            <w:r w:rsidRPr="005D3249">
              <w:rPr>
                <w:rFonts w:ascii="Akko Pro Light" w:hAnsi="Akko Pro Light"/>
                <w:b/>
              </w:rPr>
              <w:t xml:space="preserve">Kontakt: </w:t>
            </w:r>
            <w:r w:rsidR="00F26DB8">
              <w:rPr>
                <w:rFonts w:ascii="Akko Pro Light" w:hAnsi="Akko Pro Light"/>
                <w:b/>
              </w:rPr>
              <w:t>Leah Gundelach</w:t>
            </w:r>
          </w:p>
          <w:p w:rsidR="00EF0324" w:rsidRPr="00267B41" w:rsidRDefault="00665AE7">
            <w:pPr>
              <w:pStyle w:val="ContactInformation"/>
              <w:rPr>
                <w:rFonts w:ascii="Akko Pro Light" w:hAnsi="Akko Pro Light"/>
                <w:color w:val="0071BC"/>
                <w:sz w:val="18"/>
                <w:szCs w:val="18"/>
                <w:lang w:val="en-US"/>
              </w:rPr>
            </w:pPr>
            <w:proofErr w:type="spellStart"/>
            <w:r w:rsidRPr="00267B41">
              <w:rPr>
                <w:rFonts w:ascii="Akko Pro Light" w:hAnsi="Akko Pro Light"/>
                <w:color w:val="0071BC"/>
                <w:sz w:val="18"/>
                <w:szCs w:val="18"/>
              </w:rPr>
              <w:t>Postberg+Co</w:t>
            </w:r>
            <w:proofErr w:type="spellEnd"/>
            <w:r w:rsidRPr="00267B41">
              <w:rPr>
                <w:rFonts w:ascii="Akko Pro Light" w:hAnsi="Akko Pro Light"/>
                <w:color w:val="0071BC"/>
                <w:sz w:val="18"/>
                <w:szCs w:val="18"/>
              </w:rPr>
              <w:t xml:space="preserve">. </w:t>
            </w:r>
            <w:r w:rsidRPr="00267B41">
              <w:rPr>
                <w:rFonts w:ascii="Akko Pro Light" w:hAnsi="Akko Pro Light"/>
                <w:color w:val="0071BC"/>
                <w:sz w:val="18"/>
                <w:szCs w:val="18"/>
                <w:lang w:val="en-US"/>
              </w:rPr>
              <w:t>GmbH</w:t>
            </w:r>
          </w:p>
          <w:p w:rsidR="00EF0324" w:rsidRPr="00267B41" w:rsidRDefault="00EF0324">
            <w:pPr>
              <w:pStyle w:val="ContactInformation"/>
              <w:rPr>
                <w:rFonts w:ascii="Akko Pro Light" w:hAnsi="Akko Pro Light"/>
                <w:color w:val="0071BC"/>
                <w:sz w:val="18"/>
                <w:szCs w:val="18"/>
                <w:lang w:val="en-US"/>
              </w:rPr>
            </w:pPr>
            <w:r w:rsidRPr="00267B41">
              <w:rPr>
                <w:rFonts w:ascii="Akko Pro Light" w:hAnsi="Akko Pro Light"/>
                <w:color w:val="0071BC"/>
                <w:sz w:val="18"/>
                <w:szCs w:val="18"/>
                <w:lang w:val="en-US"/>
              </w:rPr>
              <w:t>Tel.: (</w:t>
            </w:r>
            <w:r w:rsidR="00F26DB8">
              <w:rPr>
                <w:rFonts w:ascii="Akko Pro Light" w:hAnsi="Akko Pro Light"/>
                <w:color w:val="0071BC"/>
                <w:sz w:val="18"/>
                <w:szCs w:val="18"/>
                <w:lang w:val="en-US"/>
              </w:rPr>
              <w:t>0561) 506 309 88</w:t>
            </w:r>
          </w:p>
          <w:p w:rsidR="00EF0324" w:rsidRPr="00267B41" w:rsidRDefault="00EF0324">
            <w:pPr>
              <w:pStyle w:val="ContactInformation"/>
              <w:rPr>
                <w:rFonts w:ascii="Akko Pro Light" w:hAnsi="Akko Pro Light"/>
                <w:color w:val="0071BC"/>
                <w:sz w:val="18"/>
                <w:szCs w:val="18"/>
                <w:lang w:val="en-US"/>
              </w:rPr>
            </w:pPr>
            <w:r w:rsidRPr="00267B41">
              <w:rPr>
                <w:rFonts w:ascii="Akko Pro Light" w:hAnsi="Akko Pro Light"/>
                <w:color w:val="0071BC"/>
                <w:sz w:val="18"/>
                <w:szCs w:val="18"/>
                <w:lang w:val="en-US"/>
              </w:rPr>
              <w:t xml:space="preserve">Fax: </w:t>
            </w:r>
            <w:r w:rsidR="00665AE7" w:rsidRPr="00267B41">
              <w:rPr>
                <w:rFonts w:ascii="Akko Pro Light" w:hAnsi="Akko Pro Light"/>
                <w:color w:val="0071BC"/>
                <w:sz w:val="18"/>
                <w:szCs w:val="18"/>
                <w:lang w:val="en-US"/>
              </w:rPr>
              <w:t>(0561) 506 309 71</w:t>
            </w:r>
          </w:p>
          <w:p w:rsidR="00665AE7" w:rsidRPr="00267B41" w:rsidRDefault="00F26DB8">
            <w:pPr>
              <w:pStyle w:val="ContactInformation"/>
              <w:rPr>
                <w:rFonts w:ascii="Akko Pro Light" w:hAnsi="Akko Pro Light"/>
                <w:color w:val="0071BC"/>
                <w:sz w:val="18"/>
                <w:szCs w:val="18"/>
                <w:lang w:val="en-US"/>
              </w:rPr>
            </w:pPr>
            <w:r>
              <w:rPr>
                <w:rFonts w:ascii="Akko Pro Light" w:hAnsi="Akko Pro Light"/>
                <w:color w:val="0071BC"/>
                <w:sz w:val="18"/>
                <w:szCs w:val="18"/>
                <w:lang w:val="en-US"/>
              </w:rPr>
              <w:t>Email: leah.gundelach</w:t>
            </w:r>
            <w:r w:rsidR="00665AE7" w:rsidRPr="00267B41">
              <w:rPr>
                <w:rFonts w:ascii="Akko Pro Light" w:hAnsi="Akko Pro Light"/>
                <w:color w:val="0071BC"/>
                <w:sz w:val="18"/>
                <w:szCs w:val="18"/>
                <w:lang w:val="en-US"/>
              </w:rPr>
              <w:t>@postberg.com</w:t>
            </w:r>
          </w:p>
        </w:tc>
        <w:tc>
          <w:tcPr>
            <w:tcW w:w="1843" w:type="dxa"/>
            <w:tcBorders>
              <w:top w:val="nil"/>
              <w:left w:val="nil"/>
              <w:bottom w:val="single" w:sz="4" w:space="0" w:color="2A5A78"/>
              <w:right w:val="nil"/>
            </w:tcBorders>
            <w:vAlign w:val="center"/>
          </w:tcPr>
          <w:p w:rsidR="00EF0324" w:rsidRPr="00267B41" w:rsidRDefault="00EF0324">
            <w:pPr>
              <w:pStyle w:val="ContactInformation"/>
              <w:rPr>
                <w:rFonts w:ascii="Akko Pro Light" w:hAnsi="Akko Pro Light"/>
                <w:color w:val="0071BC"/>
                <w:sz w:val="18"/>
                <w:szCs w:val="18"/>
                <w:lang w:val="en-US"/>
              </w:rPr>
            </w:pPr>
          </w:p>
          <w:p w:rsidR="00EF0324" w:rsidRPr="00267B41" w:rsidRDefault="00665AE7">
            <w:pPr>
              <w:pStyle w:val="ContactInformation"/>
              <w:rPr>
                <w:rFonts w:ascii="Akko Pro Light" w:hAnsi="Akko Pro Light"/>
                <w:color w:val="0071BC"/>
                <w:sz w:val="18"/>
                <w:szCs w:val="18"/>
              </w:rPr>
            </w:pPr>
            <w:proofErr w:type="spellStart"/>
            <w:r w:rsidRPr="00267B41">
              <w:rPr>
                <w:rFonts w:ascii="Akko Pro Light" w:hAnsi="Akko Pro Light"/>
                <w:color w:val="0071BC"/>
                <w:sz w:val="18"/>
                <w:szCs w:val="18"/>
              </w:rPr>
              <w:t>Emilienstr</w:t>
            </w:r>
            <w:proofErr w:type="spellEnd"/>
            <w:r w:rsidRPr="00267B41">
              <w:rPr>
                <w:rFonts w:ascii="Akko Pro Light" w:hAnsi="Akko Pro Light"/>
                <w:color w:val="0071BC"/>
                <w:sz w:val="18"/>
                <w:szCs w:val="18"/>
              </w:rPr>
              <w:t>. 37</w:t>
            </w:r>
          </w:p>
          <w:p w:rsidR="00EF0324" w:rsidRPr="00267B41" w:rsidRDefault="00665AE7">
            <w:pPr>
              <w:pStyle w:val="ContactInformation"/>
              <w:rPr>
                <w:rFonts w:ascii="Akko Pro Light" w:hAnsi="Akko Pro Light"/>
                <w:color w:val="0071BC"/>
                <w:sz w:val="18"/>
                <w:szCs w:val="18"/>
              </w:rPr>
            </w:pPr>
            <w:r w:rsidRPr="00267B41">
              <w:rPr>
                <w:rFonts w:ascii="Akko Pro Light" w:hAnsi="Akko Pro Light"/>
                <w:color w:val="0071BC"/>
                <w:sz w:val="18"/>
                <w:szCs w:val="18"/>
              </w:rPr>
              <w:t>34121 Kassel</w:t>
            </w:r>
          </w:p>
          <w:p w:rsidR="00665AE7" w:rsidRPr="00267B41" w:rsidRDefault="00665AE7" w:rsidP="00665AE7">
            <w:pPr>
              <w:pStyle w:val="ContactInformation"/>
              <w:rPr>
                <w:rFonts w:ascii="Akko Pro Light" w:hAnsi="Akko Pro Light"/>
                <w:color w:val="0071BC"/>
                <w:sz w:val="18"/>
                <w:szCs w:val="18"/>
              </w:rPr>
            </w:pPr>
            <w:r w:rsidRPr="00267B41">
              <w:rPr>
                <w:rFonts w:ascii="Akko Pro Light" w:hAnsi="Akko Pro Light"/>
                <w:color w:val="0071BC"/>
                <w:sz w:val="18"/>
                <w:szCs w:val="18"/>
              </w:rPr>
              <w:t>www.postberg.com</w:t>
            </w:r>
          </w:p>
          <w:p w:rsidR="00665AE7" w:rsidRPr="00267B41" w:rsidRDefault="00665AE7" w:rsidP="00665AE7">
            <w:pPr>
              <w:pStyle w:val="ContactInformation"/>
              <w:rPr>
                <w:rFonts w:ascii="Akko Pro Light" w:hAnsi="Akko Pro Light"/>
                <w:color w:val="0071BC"/>
                <w:sz w:val="18"/>
                <w:szCs w:val="18"/>
              </w:rPr>
            </w:pPr>
          </w:p>
        </w:tc>
        <w:tc>
          <w:tcPr>
            <w:tcW w:w="5081" w:type="dxa"/>
            <w:tcBorders>
              <w:top w:val="nil"/>
              <w:left w:val="nil"/>
              <w:bottom w:val="single" w:sz="4" w:space="0" w:color="2A5A78"/>
              <w:right w:val="nil"/>
            </w:tcBorders>
            <w:vAlign w:val="center"/>
          </w:tcPr>
          <w:p w:rsidR="00EF0324" w:rsidRPr="00665AE7" w:rsidRDefault="001D0FB9" w:rsidP="00032B50">
            <w:pPr>
              <w:pStyle w:val="berschrift2"/>
              <w:rPr>
                <w:rFonts w:ascii="Franklin Gothic Book" w:hAnsi="Franklin Gothic Book"/>
                <w:color w:val="0071BC"/>
              </w:rPr>
            </w:pPr>
            <w:r>
              <w:rPr>
                <w:rFonts w:ascii="Franklin Gothic Book" w:hAnsi="Franklin Gothic Book"/>
                <w:noProof/>
                <w:color w:val="0071BC"/>
                <w:lang w:bidi="ar-SA"/>
              </w:rPr>
              <w:drawing>
                <wp:inline distT="0" distB="0" distL="0" distR="0" wp14:anchorId="4879895D" wp14:editId="159AEF00">
                  <wp:extent cx="2167247" cy="414992"/>
                  <wp:effectExtent l="0" t="0" r="5080" b="4445"/>
                  <wp:docPr id="1" name="Bild 1" descr="Bild_PB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_PB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27" cy="414146"/>
                          </a:xfrm>
                          <a:prstGeom prst="rect">
                            <a:avLst/>
                          </a:prstGeom>
                          <a:noFill/>
                          <a:ln>
                            <a:noFill/>
                          </a:ln>
                        </pic:spPr>
                      </pic:pic>
                    </a:graphicData>
                  </a:graphic>
                </wp:inline>
              </w:drawing>
            </w:r>
          </w:p>
        </w:tc>
      </w:tr>
    </w:tbl>
    <w:p w:rsidR="00EF0324" w:rsidRPr="00ED3437" w:rsidRDefault="00EF0324">
      <w:pPr>
        <w:pStyle w:val="berschrift1"/>
        <w:rPr>
          <w:rFonts w:ascii="Akko Pro" w:hAnsi="Akko Pro"/>
          <w:b/>
          <w:color w:val="0071BC"/>
          <w:sz w:val="26"/>
        </w:rPr>
      </w:pPr>
      <w:r w:rsidRPr="001C5869">
        <w:rPr>
          <w:rFonts w:ascii="Akko Pro" w:hAnsi="Akko Pro"/>
          <w:color w:val="0071BC"/>
          <w:sz w:val="26"/>
        </w:rPr>
        <w:t>Pressemitteilung</w:t>
      </w:r>
    </w:p>
    <w:p w:rsidR="00B66238" w:rsidRDefault="005D3249" w:rsidP="00DE00EA">
      <w:pPr>
        <w:pStyle w:val="Text"/>
        <w:rPr>
          <w:rFonts w:ascii="Franklin Gothic Book" w:hAnsi="Franklin Gothic Book"/>
          <w:color w:val="333333"/>
          <w:sz w:val="20"/>
          <w:szCs w:val="20"/>
        </w:rPr>
      </w:pPr>
      <w:r>
        <w:rPr>
          <w:rStyle w:val="BoldTextChar"/>
          <w:rFonts w:ascii="Franklin Gothic Book" w:hAnsi="Franklin Gothic Book"/>
          <w:sz w:val="20"/>
          <w:szCs w:val="20"/>
        </w:rPr>
        <w:br/>
      </w:r>
      <w:r w:rsidR="00F26DB8">
        <w:rPr>
          <w:rStyle w:val="BoldTextChar"/>
          <w:rFonts w:ascii="Franklin Gothic Book" w:hAnsi="Franklin Gothic Book"/>
          <w:sz w:val="20"/>
          <w:szCs w:val="20"/>
        </w:rPr>
        <w:t>Kassel</w:t>
      </w:r>
      <w:r w:rsidR="00EF0324" w:rsidRPr="00665AE7">
        <w:rPr>
          <w:rStyle w:val="BoldTextChar"/>
          <w:rFonts w:ascii="Franklin Gothic Book" w:hAnsi="Franklin Gothic Book"/>
          <w:sz w:val="20"/>
          <w:szCs w:val="20"/>
        </w:rPr>
        <w:t xml:space="preserve">, </w:t>
      </w:r>
      <w:r w:rsidR="00F26DB8">
        <w:rPr>
          <w:rStyle w:val="BoldTextChar"/>
          <w:rFonts w:ascii="Franklin Gothic Book" w:hAnsi="Franklin Gothic Book"/>
          <w:sz w:val="20"/>
          <w:szCs w:val="20"/>
        </w:rPr>
        <w:t>22</w:t>
      </w:r>
      <w:r w:rsidR="00EF0324" w:rsidRPr="00665AE7">
        <w:rPr>
          <w:rStyle w:val="BoldTextChar"/>
          <w:rFonts w:ascii="Franklin Gothic Book" w:hAnsi="Franklin Gothic Book"/>
          <w:sz w:val="20"/>
          <w:szCs w:val="20"/>
        </w:rPr>
        <w:t xml:space="preserve">. </w:t>
      </w:r>
      <w:r w:rsidR="00F26DB8">
        <w:rPr>
          <w:rStyle w:val="BoldTextChar"/>
          <w:rFonts w:ascii="Franklin Gothic Book" w:hAnsi="Franklin Gothic Book"/>
          <w:sz w:val="20"/>
          <w:szCs w:val="20"/>
        </w:rPr>
        <w:t>Dezember</w:t>
      </w:r>
      <w:r w:rsidR="00EF0324" w:rsidRPr="00665AE7">
        <w:rPr>
          <w:rStyle w:val="BoldTextChar"/>
          <w:rFonts w:ascii="Franklin Gothic Book" w:hAnsi="Franklin Gothic Book"/>
          <w:sz w:val="20"/>
          <w:szCs w:val="20"/>
        </w:rPr>
        <w:t xml:space="preserve"> 20</w:t>
      </w:r>
      <w:r w:rsidR="00F26DB8">
        <w:rPr>
          <w:rStyle w:val="BoldTextChar"/>
          <w:rFonts w:ascii="Franklin Gothic Book" w:hAnsi="Franklin Gothic Book"/>
          <w:sz w:val="20"/>
          <w:szCs w:val="20"/>
        </w:rPr>
        <w:t>20</w:t>
      </w:r>
      <w:r w:rsidR="00665AE7" w:rsidRPr="00665AE7">
        <w:rPr>
          <w:rFonts w:ascii="Franklin Gothic Book" w:hAnsi="Franklin Gothic Book"/>
          <w:color w:val="333333"/>
          <w:sz w:val="20"/>
          <w:szCs w:val="20"/>
        </w:rPr>
        <w:t xml:space="preserve"> </w:t>
      </w:r>
      <w:r w:rsidR="00665AE7">
        <w:rPr>
          <w:rFonts w:ascii="Franklin Gothic Book" w:hAnsi="Franklin Gothic Book"/>
          <w:color w:val="333333"/>
          <w:sz w:val="20"/>
          <w:szCs w:val="20"/>
        </w:rPr>
        <w:t xml:space="preserve"> </w:t>
      </w:r>
      <w:r w:rsidR="00E745BC">
        <w:rPr>
          <w:rFonts w:ascii="Franklin Gothic Book" w:hAnsi="Franklin Gothic Book"/>
          <w:color w:val="333333"/>
          <w:sz w:val="20"/>
          <w:szCs w:val="20"/>
        </w:rPr>
        <w:t xml:space="preserve">Zum zweiten Mal </w:t>
      </w:r>
      <w:r w:rsidR="00F26DB8">
        <w:rPr>
          <w:rFonts w:ascii="Franklin Gothic Book" w:hAnsi="Franklin Gothic Book"/>
          <w:color w:val="333333"/>
          <w:sz w:val="20"/>
          <w:szCs w:val="20"/>
        </w:rPr>
        <w:t xml:space="preserve">findet </w:t>
      </w:r>
      <w:r w:rsidR="00E2153E">
        <w:rPr>
          <w:rFonts w:ascii="Franklin Gothic Book" w:hAnsi="Franklin Gothic Book"/>
          <w:color w:val="333333"/>
          <w:sz w:val="20"/>
          <w:szCs w:val="20"/>
        </w:rPr>
        <w:t xml:space="preserve">am 24. Februar 2021 </w:t>
      </w:r>
      <w:r w:rsidR="00F26DB8">
        <w:rPr>
          <w:rFonts w:ascii="Franklin Gothic Book" w:hAnsi="Franklin Gothic Book"/>
          <w:color w:val="333333"/>
          <w:sz w:val="20"/>
          <w:szCs w:val="20"/>
        </w:rPr>
        <w:t>der Kasseler Energiemanagertag statt</w:t>
      </w:r>
      <w:r w:rsidR="00E745BC">
        <w:rPr>
          <w:rFonts w:ascii="Franklin Gothic Book" w:hAnsi="Franklin Gothic Book"/>
          <w:color w:val="333333"/>
          <w:sz w:val="20"/>
          <w:szCs w:val="20"/>
        </w:rPr>
        <w:t>.</w:t>
      </w:r>
      <w:r w:rsidR="00F26DB8">
        <w:rPr>
          <w:rFonts w:ascii="Franklin Gothic Book" w:hAnsi="Franklin Gothic Book"/>
          <w:color w:val="333333"/>
          <w:sz w:val="20"/>
          <w:szCs w:val="20"/>
        </w:rPr>
        <w:t xml:space="preserve"> Eingeladen sind alle deutschsprachigen Energiemanager, die in Ihren Unternehmen, den Spagat zwischen Ökonomie und Ökologie tagtäglich unter Beweis stellen. Dabei geht es bei der Arbeit der Energiemanager </w:t>
      </w:r>
      <w:r w:rsidR="00915F02">
        <w:rPr>
          <w:rFonts w:ascii="Franklin Gothic Book" w:hAnsi="Franklin Gothic Book"/>
          <w:color w:val="333333"/>
          <w:sz w:val="20"/>
          <w:szCs w:val="20"/>
        </w:rPr>
        <w:t xml:space="preserve">oftmals </w:t>
      </w:r>
      <w:r w:rsidR="00A653F6">
        <w:rPr>
          <w:rFonts w:ascii="Franklin Gothic Book" w:hAnsi="Franklin Gothic Book"/>
          <w:color w:val="333333"/>
          <w:sz w:val="20"/>
          <w:szCs w:val="20"/>
        </w:rPr>
        <w:t>um kein</w:t>
      </w:r>
      <w:r w:rsidR="00915F02">
        <w:rPr>
          <w:rFonts w:ascii="Franklin Gothic Book" w:hAnsi="Franklin Gothic Book"/>
          <w:color w:val="333333"/>
          <w:sz w:val="20"/>
          <w:szCs w:val="20"/>
        </w:rPr>
        <w:t xml:space="preserve"> kleineres</w:t>
      </w:r>
      <w:r w:rsidR="00F26DB8">
        <w:rPr>
          <w:rFonts w:ascii="Franklin Gothic Book" w:hAnsi="Franklin Gothic Book"/>
          <w:color w:val="333333"/>
          <w:sz w:val="20"/>
          <w:szCs w:val="20"/>
        </w:rPr>
        <w:t xml:space="preserve"> T</w:t>
      </w:r>
      <w:r w:rsidR="009E5B22">
        <w:rPr>
          <w:rFonts w:ascii="Franklin Gothic Book" w:hAnsi="Franklin Gothic Book"/>
          <w:color w:val="333333"/>
          <w:sz w:val="20"/>
          <w:szCs w:val="20"/>
        </w:rPr>
        <w:t>hema als den</w:t>
      </w:r>
      <w:r w:rsidR="00915F02">
        <w:rPr>
          <w:rFonts w:ascii="Franklin Gothic Book" w:hAnsi="Franklin Gothic Book"/>
          <w:color w:val="333333"/>
          <w:sz w:val="20"/>
          <w:szCs w:val="20"/>
        </w:rPr>
        <w:t xml:space="preserve"> </w:t>
      </w:r>
      <w:r w:rsidR="00B66238">
        <w:rPr>
          <w:rFonts w:ascii="Franklin Gothic Book" w:hAnsi="Franklin Gothic Book"/>
          <w:color w:val="333333"/>
          <w:sz w:val="20"/>
          <w:szCs w:val="20"/>
        </w:rPr>
        <w:t xml:space="preserve">weltweiten </w:t>
      </w:r>
      <w:r w:rsidR="00915F02">
        <w:rPr>
          <w:rFonts w:ascii="Franklin Gothic Book" w:hAnsi="Franklin Gothic Book"/>
          <w:color w:val="333333"/>
          <w:sz w:val="20"/>
          <w:szCs w:val="20"/>
        </w:rPr>
        <w:t>Klimaschutz. N</w:t>
      </w:r>
      <w:r w:rsidR="00F26DB8">
        <w:rPr>
          <w:rFonts w:ascii="Franklin Gothic Book" w:hAnsi="Franklin Gothic Book"/>
          <w:color w:val="333333"/>
          <w:sz w:val="20"/>
          <w:szCs w:val="20"/>
        </w:rPr>
        <w:t xml:space="preserve">icht </w:t>
      </w:r>
      <w:r w:rsidR="00915F02">
        <w:rPr>
          <w:rFonts w:ascii="Franklin Gothic Book" w:hAnsi="Franklin Gothic Book"/>
          <w:color w:val="333333"/>
          <w:sz w:val="20"/>
          <w:szCs w:val="20"/>
        </w:rPr>
        <w:t>selten sind sie es</w:t>
      </w:r>
      <w:r w:rsidR="00B66238">
        <w:rPr>
          <w:rFonts w:ascii="Franklin Gothic Book" w:hAnsi="Franklin Gothic Book"/>
          <w:color w:val="333333"/>
          <w:sz w:val="20"/>
          <w:szCs w:val="20"/>
        </w:rPr>
        <w:t>,</w:t>
      </w:r>
      <w:r w:rsidR="00915F02">
        <w:rPr>
          <w:rFonts w:ascii="Franklin Gothic Book" w:hAnsi="Franklin Gothic Book"/>
          <w:color w:val="333333"/>
          <w:sz w:val="20"/>
          <w:szCs w:val="20"/>
        </w:rPr>
        <w:t xml:space="preserve"> die die ambitionierte</w:t>
      </w:r>
      <w:r w:rsidR="00A653F6">
        <w:rPr>
          <w:rFonts w:ascii="Franklin Gothic Book" w:hAnsi="Franklin Gothic Book"/>
          <w:color w:val="333333"/>
          <w:sz w:val="20"/>
          <w:szCs w:val="20"/>
        </w:rPr>
        <w:t>n</w:t>
      </w:r>
      <w:r w:rsidR="00F26DB8">
        <w:rPr>
          <w:rFonts w:ascii="Franklin Gothic Book" w:hAnsi="Franklin Gothic Book"/>
          <w:color w:val="333333"/>
          <w:sz w:val="20"/>
          <w:szCs w:val="20"/>
        </w:rPr>
        <w:t xml:space="preserve"> Ziele d</w:t>
      </w:r>
      <w:r w:rsidR="00915F02">
        <w:rPr>
          <w:rFonts w:ascii="Franklin Gothic Book" w:hAnsi="Franklin Gothic Book"/>
          <w:color w:val="333333"/>
          <w:sz w:val="20"/>
          <w:szCs w:val="20"/>
        </w:rPr>
        <w:t xml:space="preserve">er Geschäftsleitung, wie </w:t>
      </w:r>
      <w:r w:rsidR="00F26DB8">
        <w:rPr>
          <w:rFonts w:ascii="Franklin Gothic Book" w:hAnsi="Franklin Gothic Book"/>
          <w:color w:val="333333"/>
          <w:sz w:val="20"/>
          <w:szCs w:val="20"/>
        </w:rPr>
        <w:t>der klimaneutrale</w:t>
      </w:r>
      <w:r w:rsidR="00915F02">
        <w:rPr>
          <w:rFonts w:ascii="Franklin Gothic Book" w:hAnsi="Franklin Gothic Book"/>
          <w:color w:val="333333"/>
          <w:sz w:val="20"/>
          <w:szCs w:val="20"/>
        </w:rPr>
        <w:t>re</w:t>
      </w:r>
      <w:r w:rsidR="00F26DB8">
        <w:rPr>
          <w:rFonts w:ascii="Franklin Gothic Book" w:hAnsi="Franklin Gothic Book"/>
          <w:color w:val="333333"/>
          <w:sz w:val="20"/>
          <w:szCs w:val="20"/>
        </w:rPr>
        <w:t>n Produktion</w:t>
      </w:r>
      <w:r w:rsidR="00915F02">
        <w:rPr>
          <w:rFonts w:ascii="Franklin Gothic Book" w:hAnsi="Franklin Gothic Book"/>
          <w:color w:val="333333"/>
          <w:sz w:val="20"/>
          <w:szCs w:val="20"/>
        </w:rPr>
        <w:t xml:space="preserve"> oder sogar der Realisierung 100-Prozent-CO2 neutraler Produktionsstätten</w:t>
      </w:r>
      <w:r w:rsidR="009E5B22">
        <w:rPr>
          <w:rFonts w:ascii="Franklin Gothic Book" w:hAnsi="Franklin Gothic Book"/>
          <w:color w:val="333333"/>
          <w:sz w:val="20"/>
          <w:szCs w:val="20"/>
        </w:rPr>
        <w:t>,</w:t>
      </w:r>
      <w:r w:rsidR="00915F02">
        <w:rPr>
          <w:rFonts w:ascii="Franklin Gothic Book" w:hAnsi="Franklin Gothic Book"/>
          <w:color w:val="333333"/>
          <w:sz w:val="20"/>
          <w:szCs w:val="20"/>
        </w:rPr>
        <w:t xml:space="preserve"> </w:t>
      </w:r>
      <w:r w:rsidR="009E5B22">
        <w:rPr>
          <w:rFonts w:ascii="Franklin Gothic Book" w:hAnsi="Franklin Gothic Book"/>
          <w:color w:val="333333"/>
          <w:sz w:val="20"/>
          <w:szCs w:val="20"/>
        </w:rPr>
        <w:t>in i</w:t>
      </w:r>
      <w:r w:rsidR="00915F02">
        <w:rPr>
          <w:rFonts w:ascii="Franklin Gothic Book" w:hAnsi="Franklin Gothic Book"/>
          <w:color w:val="333333"/>
          <w:sz w:val="20"/>
          <w:szCs w:val="20"/>
        </w:rPr>
        <w:t>hre Aufgaben</w:t>
      </w:r>
      <w:r w:rsidR="00947227">
        <w:rPr>
          <w:rFonts w:ascii="Franklin Gothic Book" w:hAnsi="Franklin Gothic Book"/>
          <w:color w:val="333333"/>
          <w:sz w:val="20"/>
          <w:szCs w:val="20"/>
        </w:rPr>
        <w:t>bücher</w:t>
      </w:r>
      <w:r w:rsidR="00915F02">
        <w:rPr>
          <w:rFonts w:ascii="Franklin Gothic Book" w:hAnsi="Franklin Gothic Book"/>
          <w:color w:val="333333"/>
          <w:sz w:val="20"/>
          <w:szCs w:val="20"/>
        </w:rPr>
        <w:t xml:space="preserve"> geschrieben bekommen. Da die Industrie für gut ein Drittel der CO2 Emissionen </w:t>
      </w:r>
      <w:r w:rsidR="00B66238">
        <w:rPr>
          <w:rFonts w:ascii="Franklin Gothic Book" w:hAnsi="Franklin Gothic Book"/>
          <w:color w:val="333333"/>
          <w:sz w:val="20"/>
          <w:szCs w:val="20"/>
        </w:rPr>
        <w:t xml:space="preserve">direkt und ein weiteres Drittel indirekt (Verkehrssektor) </w:t>
      </w:r>
      <w:r w:rsidR="00915F02">
        <w:rPr>
          <w:rFonts w:ascii="Franklin Gothic Book" w:hAnsi="Franklin Gothic Book"/>
          <w:color w:val="333333"/>
          <w:sz w:val="20"/>
          <w:szCs w:val="20"/>
        </w:rPr>
        <w:t xml:space="preserve">aufkommt, ist dies </w:t>
      </w:r>
      <w:r w:rsidR="00B66238">
        <w:rPr>
          <w:rFonts w:ascii="Franklin Gothic Book" w:hAnsi="Franklin Gothic Book"/>
          <w:color w:val="333333"/>
          <w:sz w:val="20"/>
          <w:szCs w:val="20"/>
        </w:rPr>
        <w:t xml:space="preserve">keine </w:t>
      </w:r>
      <w:r w:rsidR="00915F02">
        <w:rPr>
          <w:rFonts w:ascii="Franklin Gothic Book" w:hAnsi="Franklin Gothic Book"/>
          <w:color w:val="333333"/>
          <w:sz w:val="20"/>
          <w:szCs w:val="20"/>
        </w:rPr>
        <w:t>kleine Aufgabe</w:t>
      </w:r>
      <w:r w:rsidR="00B66238">
        <w:rPr>
          <w:rFonts w:ascii="Franklin Gothic Book" w:hAnsi="Franklin Gothic Book"/>
          <w:color w:val="333333"/>
          <w:sz w:val="20"/>
          <w:szCs w:val="20"/>
        </w:rPr>
        <w:t>.</w:t>
      </w:r>
      <w:r w:rsidR="00915F02">
        <w:rPr>
          <w:rFonts w:ascii="Franklin Gothic Book" w:hAnsi="Franklin Gothic Book"/>
          <w:color w:val="333333"/>
          <w:sz w:val="20"/>
          <w:szCs w:val="20"/>
        </w:rPr>
        <w:t xml:space="preserve"> </w:t>
      </w:r>
      <w:r w:rsidR="00B66238">
        <w:rPr>
          <w:rFonts w:ascii="Franklin Gothic Book" w:hAnsi="Franklin Gothic Book"/>
          <w:color w:val="333333"/>
          <w:sz w:val="20"/>
          <w:szCs w:val="20"/>
        </w:rPr>
        <w:t>S</w:t>
      </w:r>
      <w:r w:rsidR="00915F02">
        <w:rPr>
          <w:rFonts w:ascii="Franklin Gothic Book" w:hAnsi="Franklin Gothic Book"/>
          <w:color w:val="333333"/>
          <w:sz w:val="20"/>
          <w:szCs w:val="20"/>
        </w:rPr>
        <w:t xml:space="preserve">o liegt es </w:t>
      </w:r>
      <w:r w:rsidR="00B66238">
        <w:rPr>
          <w:rFonts w:ascii="Franklin Gothic Book" w:hAnsi="Franklin Gothic Book"/>
          <w:color w:val="333333"/>
          <w:sz w:val="20"/>
          <w:szCs w:val="20"/>
        </w:rPr>
        <w:t>nahe</w:t>
      </w:r>
      <w:r w:rsidR="00915F02">
        <w:rPr>
          <w:rFonts w:ascii="Franklin Gothic Book" w:hAnsi="Franklin Gothic Book"/>
          <w:color w:val="333333"/>
          <w:sz w:val="20"/>
          <w:szCs w:val="20"/>
        </w:rPr>
        <w:t xml:space="preserve">, dass dieser noch junge Berufszweig von </w:t>
      </w:r>
      <w:r w:rsidR="00A653F6">
        <w:rPr>
          <w:rFonts w:ascii="Franklin Gothic Book" w:hAnsi="Franklin Gothic Book"/>
          <w:color w:val="333333"/>
          <w:sz w:val="20"/>
          <w:szCs w:val="20"/>
        </w:rPr>
        <w:t>ihren</w:t>
      </w:r>
      <w:r w:rsidR="00915F02">
        <w:rPr>
          <w:rFonts w:ascii="Franklin Gothic Book" w:hAnsi="Franklin Gothic Book"/>
          <w:color w:val="333333"/>
          <w:sz w:val="20"/>
          <w:szCs w:val="20"/>
        </w:rPr>
        <w:t xml:space="preserve"> Besten lernen </w:t>
      </w:r>
      <w:r w:rsidR="00A653F6">
        <w:rPr>
          <w:rFonts w:ascii="Franklin Gothic Book" w:hAnsi="Franklin Gothic Book"/>
          <w:color w:val="333333"/>
          <w:sz w:val="20"/>
          <w:szCs w:val="20"/>
        </w:rPr>
        <w:t>sollte</w:t>
      </w:r>
      <w:r w:rsidR="00627DCD">
        <w:rPr>
          <w:rFonts w:ascii="Franklin Gothic Book" w:hAnsi="Franklin Gothic Book"/>
          <w:color w:val="333333"/>
          <w:sz w:val="20"/>
          <w:szCs w:val="20"/>
        </w:rPr>
        <w:t xml:space="preserve"> und</w:t>
      </w:r>
      <w:bookmarkStart w:id="0" w:name="_GoBack"/>
      <w:bookmarkEnd w:id="0"/>
      <w:r w:rsidR="00915F02">
        <w:rPr>
          <w:rFonts w:ascii="Franklin Gothic Book" w:hAnsi="Franklin Gothic Book"/>
          <w:color w:val="333333"/>
          <w:sz w:val="20"/>
          <w:szCs w:val="20"/>
        </w:rPr>
        <w:t xml:space="preserve"> Leuchtturmprojekte </w:t>
      </w:r>
      <w:r w:rsidR="00B66238">
        <w:rPr>
          <w:rFonts w:ascii="Franklin Gothic Book" w:hAnsi="Franklin Gothic Book"/>
          <w:color w:val="333333"/>
          <w:sz w:val="20"/>
          <w:szCs w:val="20"/>
        </w:rPr>
        <w:t xml:space="preserve">aufgezeigt werden müssen, die </w:t>
      </w:r>
      <w:r w:rsidR="00915F02">
        <w:rPr>
          <w:rFonts w:ascii="Franklin Gothic Book" w:hAnsi="Franklin Gothic Book"/>
          <w:color w:val="333333"/>
          <w:sz w:val="20"/>
          <w:szCs w:val="20"/>
        </w:rPr>
        <w:t>zum Nachmachen animieren.</w:t>
      </w:r>
    </w:p>
    <w:p w:rsidR="003C552C" w:rsidRDefault="00915F02" w:rsidP="00DE00EA">
      <w:pPr>
        <w:pStyle w:val="Text"/>
        <w:rPr>
          <w:rFonts w:ascii="Franklin Gothic Book" w:hAnsi="Franklin Gothic Book"/>
          <w:color w:val="333333"/>
          <w:sz w:val="20"/>
          <w:szCs w:val="20"/>
        </w:rPr>
      </w:pPr>
      <w:r>
        <w:rPr>
          <w:rFonts w:ascii="Franklin Gothic Book" w:hAnsi="Franklin Gothic Book"/>
          <w:color w:val="333333"/>
          <w:sz w:val="20"/>
          <w:szCs w:val="20"/>
        </w:rPr>
        <w:t xml:space="preserve">Denn die Zeit </w:t>
      </w:r>
      <w:r w:rsidR="00B66238">
        <w:rPr>
          <w:rFonts w:ascii="Franklin Gothic Book" w:hAnsi="Franklin Gothic Book"/>
          <w:color w:val="333333"/>
          <w:sz w:val="20"/>
          <w:szCs w:val="20"/>
        </w:rPr>
        <w:t xml:space="preserve">drängt! Die von der </w:t>
      </w:r>
      <w:r>
        <w:rPr>
          <w:rFonts w:ascii="Franklin Gothic Book" w:hAnsi="Franklin Gothic Book"/>
          <w:color w:val="333333"/>
          <w:sz w:val="20"/>
          <w:szCs w:val="20"/>
        </w:rPr>
        <w:t xml:space="preserve"> EU </w:t>
      </w:r>
      <w:r w:rsidR="00B66238">
        <w:rPr>
          <w:rFonts w:ascii="Franklin Gothic Book" w:hAnsi="Franklin Gothic Book"/>
          <w:color w:val="333333"/>
          <w:sz w:val="20"/>
          <w:szCs w:val="20"/>
        </w:rPr>
        <w:t xml:space="preserve">zugesagten </w:t>
      </w:r>
      <w:r>
        <w:rPr>
          <w:rFonts w:ascii="Franklin Gothic Book" w:hAnsi="Franklin Gothic Book"/>
          <w:color w:val="333333"/>
          <w:sz w:val="20"/>
          <w:szCs w:val="20"/>
        </w:rPr>
        <w:t xml:space="preserve">Klimaziele </w:t>
      </w:r>
      <w:r w:rsidR="00B66238">
        <w:rPr>
          <w:rFonts w:ascii="Franklin Gothic Book" w:hAnsi="Franklin Gothic Book"/>
          <w:color w:val="333333"/>
          <w:sz w:val="20"/>
          <w:szCs w:val="20"/>
        </w:rPr>
        <w:t>des</w:t>
      </w:r>
      <w:r>
        <w:rPr>
          <w:rFonts w:ascii="Franklin Gothic Book" w:hAnsi="Franklin Gothic Book"/>
          <w:color w:val="333333"/>
          <w:sz w:val="20"/>
          <w:szCs w:val="20"/>
        </w:rPr>
        <w:t xml:space="preserve"> Paris</w:t>
      </w:r>
      <w:r w:rsidR="00B66238">
        <w:rPr>
          <w:rFonts w:ascii="Franklin Gothic Book" w:hAnsi="Franklin Gothic Book"/>
          <w:color w:val="333333"/>
          <w:sz w:val="20"/>
          <w:szCs w:val="20"/>
        </w:rPr>
        <w:t>er Klimaabkommens wurden jüngst bekräftigt, ja sogar verschärft. Ein</w:t>
      </w:r>
      <w:r w:rsidR="00A653F6">
        <w:rPr>
          <w:rFonts w:ascii="Franklin Gothic Book" w:hAnsi="Franklin Gothic Book"/>
          <w:color w:val="333333"/>
          <w:sz w:val="20"/>
          <w:szCs w:val="20"/>
        </w:rPr>
        <w:t xml:space="preserve"> Aufsch</w:t>
      </w:r>
      <w:r>
        <w:rPr>
          <w:rFonts w:ascii="Franklin Gothic Book" w:hAnsi="Franklin Gothic Book"/>
          <w:color w:val="333333"/>
          <w:sz w:val="20"/>
          <w:szCs w:val="20"/>
        </w:rPr>
        <w:t xml:space="preserve">ub </w:t>
      </w:r>
      <w:r w:rsidR="00B66238">
        <w:rPr>
          <w:rFonts w:ascii="Franklin Gothic Book" w:hAnsi="Franklin Gothic Book"/>
          <w:color w:val="333333"/>
          <w:sz w:val="20"/>
          <w:szCs w:val="20"/>
        </w:rPr>
        <w:t>ist somit weder zeitgemäß, noch im Sinne der Volks- und Betriebsökonomie. Die Investitionen in eine CO2-freie Zukunft ist heut</w:t>
      </w:r>
      <w:r w:rsidR="009E5B22">
        <w:rPr>
          <w:rFonts w:ascii="Franklin Gothic Book" w:hAnsi="Franklin Gothic Book"/>
          <w:color w:val="333333"/>
          <w:sz w:val="20"/>
          <w:szCs w:val="20"/>
        </w:rPr>
        <w:t>e</w:t>
      </w:r>
      <w:r w:rsidR="00B66238">
        <w:rPr>
          <w:rFonts w:ascii="Franklin Gothic Book" w:hAnsi="Franklin Gothic Book"/>
          <w:color w:val="333333"/>
          <w:sz w:val="20"/>
          <w:szCs w:val="20"/>
        </w:rPr>
        <w:t xml:space="preserve"> schon volks- und betriebswirtschaftlich sinnvoller, als die Folgekosten des Klimawandels, die </w:t>
      </w:r>
      <w:r w:rsidR="00A653F6">
        <w:rPr>
          <w:rFonts w:ascii="Franklin Gothic Book" w:hAnsi="Franklin Gothic Book"/>
          <w:color w:val="333333"/>
          <w:sz w:val="20"/>
          <w:szCs w:val="20"/>
        </w:rPr>
        <w:t xml:space="preserve">zumal </w:t>
      </w:r>
      <w:proofErr w:type="gramStart"/>
      <w:r w:rsidR="00B66238">
        <w:rPr>
          <w:rFonts w:ascii="Franklin Gothic Book" w:hAnsi="Franklin Gothic Book"/>
          <w:color w:val="333333"/>
          <w:sz w:val="20"/>
          <w:szCs w:val="20"/>
        </w:rPr>
        <w:t>zukünftige</w:t>
      </w:r>
      <w:proofErr w:type="gramEnd"/>
      <w:r w:rsidR="00B66238">
        <w:rPr>
          <w:rFonts w:ascii="Franklin Gothic Book" w:hAnsi="Franklin Gothic Book"/>
          <w:color w:val="333333"/>
          <w:sz w:val="20"/>
          <w:szCs w:val="20"/>
        </w:rPr>
        <w:t xml:space="preserve"> Generationen </w:t>
      </w:r>
      <w:r w:rsidR="00A653F6">
        <w:rPr>
          <w:rFonts w:ascii="Franklin Gothic Book" w:hAnsi="Franklin Gothic Book"/>
          <w:color w:val="333333"/>
          <w:sz w:val="20"/>
          <w:szCs w:val="20"/>
        </w:rPr>
        <w:t xml:space="preserve">zu </w:t>
      </w:r>
      <w:r w:rsidR="00B66238">
        <w:rPr>
          <w:rFonts w:ascii="Franklin Gothic Book" w:hAnsi="Franklin Gothic Book"/>
          <w:color w:val="333333"/>
          <w:sz w:val="20"/>
          <w:szCs w:val="20"/>
        </w:rPr>
        <w:t xml:space="preserve">tragen </w:t>
      </w:r>
      <w:r w:rsidR="00A653F6">
        <w:rPr>
          <w:rFonts w:ascii="Franklin Gothic Book" w:hAnsi="Franklin Gothic Book"/>
          <w:color w:val="333333"/>
          <w:sz w:val="20"/>
          <w:szCs w:val="20"/>
        </w:rPr>
        <w:t>hätten</w:t>
      </w:r>
      <w:r w:rsidR="00B66238">
        <w:rPr>
          <w:rFonts w:ascii="Franklin Gothic Book" w:hAnsi="Franklin Gothic Book"/>
          <w:color w:val="333333"/>
          <w:sz w:val="20"/>
          <w:szCs w:val="20"/>
        </w:rPr>
        <w:t xml:space="preserve">. Dazu kommen heute schon </w:t>
      </w:r>
      <w:r w:rsidR="00A653F6">
        <w:rPr>
          <w:rFonts w:ascii="Franklin Gothic Book" w:hAnsi="Franklin Gothic Book"/>
          <w:color w:val="333333"/>
          <w:sz w:val="20"/>
          <w:szCs w:val="20"/>
        </w:rPr>
        <w:t>vorhandene</w:t>
      </w:r>
      <w:r w:rsidR="00B66238">
        <w:rPr>
          <w:rFonts w:ascii="Franklin Gothic Book" w:hAnsi="Franklin Gothic Book"/>
          <w:color w:val="333333"/>
          <w:sz w:val="20"/>
          <w:szCs w:val="20"/>
        </w:rPr>
        <w:t xml:space="preserve"> gesundheitlich</w:t>
      </w:r>
      <w:r w:rsidR="00A653F6">
        <w:rPr>
          <w:rFonts w:ascii="Franklin Gothic Book" w:hAnsi="Franklin Gothic Book"/>
          <w:color w:val="333333"/>
          <w:sz w:val="20"/>
          <w:szCs w:val="20"/>
        </w:rPr>
        <w:t>e</w:t>
      </w:r>
      <w:r w:rsidR="00B66238">
        <w:rPr>
          <w:rFonts w:ascii="Franklin Gothic Book" w:hAnsi="Franklin Gothic Book"/>
          <w:color w:val="333333"/>
          <w:sz w:val="20"/>
          <w:szCs w:val="20"/>
        </w:rPr>
        <w:t xml:space="preserve"> Konsequenzen der bisherigen </w:t>
      </w:r>
      <w:r w:rsidR="00A653F6">
        <w:rPr>
          <w:rFonts w:ascii="Franklin Gothic Book" w:hAnsi="Franklin Gothic Book"/>
          <w:color w:val="333333"/>
          <w:sz w:val="20"/>
          <w:szCs w:val="20"/>
        </w:rPr>
        <w:t>Uran</w:t>
      </w:r>
      <w:r w:rsidR="00B66238">
        <w:rPr>
          <w:rFonts w:ascii="Franklin Gothic Book" w:hAnsi="Franklin Gothic Book"/>
          <w:color w:val="333333"/>
          <w:sz w:val="20"/>
          <w:szCs w:val="20"/>
        </w:rPr>
        <w:t xml:space="preserve">-und </w:t>
      </w:r>
      <w:r w:rsidR="00A653F6">
        <w:rPr>
          <w:rFonts w:ascii="Franklin Gothic Book" w:hAnsi="Franklin Gothic Book"/>
          <w:color w:val="333333"/>
          <w:sz w:val="20"/>
          <w:szCs w:val="20"/>
        </w:rPr>
        <w:t>K</w:t>
      </w:r>
      <w:r w:rsidR="00B66238">
        <w:rPr>
          <w:rFonts w:ascii="Franklin Gothic Book" w:hAnsi="Franklin Gothic Book"/>
          <w:color w:val="333333"/>
          <w:sz w:val="20"/>
          <w:szCs w:val="20"/>
        </w:rPr>
        <w:t>ohle-basierten E</w:t>
      </w:r>
      <w:r w:rsidR="00A653F6">
        <w:rPr>
          <w:rFonts w:ascii="Franklin Gothic Book" w:hAnsi="Franklin Gothic Book"/>
          <w:color w:val="333333"/>
          <w:sz w:val="20"/>
          <w:szCs w:val="20"/>
        </w:rPr>
        <w:t>nergieerzeugung</w:t>
      </w:r>
      <w:r w:rsidR="00B66238">
        <w:rPr>
          <w:rFonts w:ascii="Franklin Gothic Book" w:hAnsi="Franklin Gothic Book"/>
          <w:color w:val="333333"/>
          <w:sz w:val="20"/>
          <w:szCs w:val="20"/>
        </w:rPr>
        <w:t xml:space="preserve"> – ganz </w:t>
      </w:r>
      <w:r w:rsidR="009E5B22">
        <w:rPr>
          <w:rFonts w:ascii="Franklin Gothic Book" w:hAnsi="Franklin Gothic Book"/>
          <w:color w:val="333333"/>
          <w:sz w:val="20"/>
          <w:szCs w:val="20"/>
        </w:rPr>
        <w:t>abge</w:t>
      </w:r>
      <w:r w:rsidR="00B66238">
        <w:rPr>
          <w:rFonts w:ascii="Franklin Gothic Book" w:hAnsi="Franklin Gothic Book"/>
          <w:color w:val="333333"/>
          <w:sz w:val="20"/>
          <w:szCs w:val="20"/>
        </w:rPr>
        <w:t>sehen von den zunehmenden Zahlen der jährlichen Hitzetoten.</w:t>
      </w:r>
    </w:p>
    <w:p w:rsidR="00A6446D" w:rsidRPr="001C5869" w:rsidRDefault="00B66238" w:rsidP="00DE00EA">
      <w:pPr>
        <w:pStyle w:val="Text"/>
        <w:rPr>
          <w:rFonts w:ascii="Franklin Gothic Book" w:hAnsi="Franklin Gothic Book"/>
          <w:b/>
          <w:color w:val="333333"/>
          <w:sz w:val="20"/>
          <w:szCs w:val="20"/>
        </w:rPr>
      </w:pPr>
      <w:r>
        <w:rPr>
          <w:rFonts w:ascii="Franklin Gothic Book" w:hAnsi="Franklin Gothic Book"/>
          <w:b/>
          <w:color w:val="333333"/>
          <w:sz w:val="20"/>
          <w:szCs w:val="20"/>
        </w:rPr>
        <w:t>Energiemanager</w:t>
      </w:r>
      <w:r w:rsidR="00A653F6">
        <w:rPr>
          <w:rFonts w:ascii="Franklin Gothic Book" w:hAnsi="Franklin Gothic Book"/>
          <w:b/>
          <w:color w:val="333333"/>
          <w:sz w:val="20"/>
          <w:szCs w:val="20"/>
        </w:rPr>
        <w:t xml:space="preserve"> trotz</w:t>
      </w:r>
      <w:r w:rsidR="00E2153E">
        <w:rPr>
          <w:rFonts w:ascii="Franklin Gothic Book" w:hAnsi="Franklin Gothic Book"/>
          <w:b/>
          <w:color w:val="333333"/>
          <w:sz w:val="20"/>
          <w:szCs w:val="20"/>
        </w:rPr>
        <w:t>en der Pandemie</w:t>
      </w:r>
    </w:p>
    <w:p w:rsidR="00E2153E" w:rsidRDefault="00B66238" w:rsidP="00B66238">
      <w:pPr>
        <w:pStyle w:val="Text"/>
        <w:rPr>
          <w:rFonts w:ascii="Franklin Gothic Book" w:hAnsi="Franklin Gothic Book"/>
          <w:color w:val="333333"/>
          <w:sz w:val="20"/>
          <w:szCs w:val="20"/>
        </w:rPr>
      </w:pPr>
      <w:r w:rsidRPr="00B66238">
        <w:rPr>
          <w:rFonts w:ascii="Franklin Gothic Book" w:hAnsi="Franklin Gothic Book"/>
          <w:color w:val="333333"/>
          <w:sz w:val="20"/>
          <w:szCs w:val="20"/>
        </w:rPr>
        <w:t xml:space="preserve">Mit </w:t>
      </w:r>
      <w:r>
        <w:rPr>
          <w:rFonts w:ascii="Franklin Gothic Book" w:hAnsi="Franklin Gothic Book"/>
          <w:color w:val="333333"/>
          <w:sz w:val="20"/>
          <w:szCs w:val="20"/>
        </w:rPr>
        <w:t>dem</w:t>
      </w:r>
      <w:r w:rsidRPr="00B66238">
        <w:rPr>
          <w:rFonts w:ascii="Franklin Gothic Book" w:hAnsi="Franklin Gothic Book"/>
          <w:color w:val="333333"/>
          <w:sz w:val="20"/>
          <w:szCs w:val="20"/>
        </w:rPr>
        <w:t xml:space="preserve"> 2. Kasseler Energiemanagertag </w:t>
      </w:r>
      <w:r w:rsidR="00E2153E">
        <w:rPr>
          <w:rFonts w:ascii="Franklin Gothic Book" w:hAnsi="Franklin Gothic Book"/>
          <w:color w:val="333333"/>
          <w:sz w:val="20"/>
          <w:szCs w:val="20"/>
        </w:rPr>
        <w:t>werden</w:t>
      </w:r>
      <w:r w:rsidRPr="00B66238">
        <w:rPr>
          <w:rFonts w:ascii="Franklin Gothic Book" w:hAnsi="Franklin Gothic Book"/>
          <w:color w:val="333333"/>
          <w:sz w:val="20"/>
          <w:szCs w:val="20"/>
        </w:rPr>
        <w:t xml:space="preserve"> a</w:t>
      </w:r>
      <w:r w:rsidR="00E2153E">
        <w:rPr>
          <w:rFonts w:ascii="Franklin Gothic Book" w:hAnsi="Franklin Gothic Book"/>
          <w:color w:val="333333"/>
          <w:sz w:val="20"/>
          <w:szCs w:val="20"/>
        </w:rPr>
        <w:t>n konkreten Beispielen aufzeigt</w:t>
      </w:r>
      <w:r w:rsidRPr="00B66238">
        <w:rPr>
          <w:rFonts w:ascii="Franklin Gothic Book" w:hAnsi="Franklin Gothic Book"/>
          <w:color w:val="333333"/>
          <w:sz w:val="20"/>
          <w:szCs w:val="20"/>
        </w:rPr>
        <w:t xml:space="preserve">, </w:t>
      </w:r>
      <w:r w:rsidR="00E2153E">
        <w:rPr>
          <w:rFonts w:ascii="Franklin Gothic Book" w:hAnsi="Franklin Gothic Book"/>
          <w:color w:val="333333"/>
          <w:sz w:val="20"/>
          <w:szCs w:val="20"/>
        </w:rPr>
        <w:t>„</w:t>
      </w:r>
      <w:r w:rsidRPr="00B66238">
        <w:rPr>
          <w:rFonts w:ascii="Franklin Gothic Book" w:hAnsi="Franklin Gothic Book"/>
          <w:color w:val="333333"/>
          <w:sz w:val="20"/>
          <w:szCs w:val="20"/>
        </w:rPr>
        <w:t>dass geistige Fähigkeiten die Basis für wirtschaftlichen und materiellen Reichtum und Erfolg sind.</w:t>
      </w:r>
      <w:r w:rsidR="00E2153E">
        <w:rPr>
          <w:rFonts w:ascii="Franklin Gothic Book" w:hAnsi="Franklin Gothic Book"/>
          <w:color w:val="333333"/>
          <w:sz w:val="20"/>
          <w:szCs w:val="20"/>
        </w:rPr>
        <w:t xml:space="preserve">“, so Peter Otto. </w:t>
      </w:r>
      <w:r w:rsidRPr="00B66238">
        <w:rPr>
          <w:rFonts w:ascii="Franklin Gothic Book" w:hAnsi="Franklin Gothic Book"/>
          <w:color w:val="333333"/>
          <w:sz w:val="20"/>
          <w:szCs w:val="20"/>
        </w:rPr>
        <w:t xml:space="preserve">Darüber hinaus </w:t>
      </w:r>
      <w:r w:rsidR="00E2153E">
        <w:rPr>
          <w:rFonts w:ascii="Franklin Gothic Book" w:hAnsi="Franklin Gothic Book"/>
          <w:color w:val="333333"/>
          <w:sz w:val="20"/>
          <w:szCs w:val="20"/>
        </w:rPr>
        <w:t xml:space="preserve">ist der Organisator und Geschäftsführer der </w:t>
      </w:r>
      <w:proofErr w:type="spellStart"/>
      <w:r w:rsidR="00E2153E">
        <w:rPr>
          <w:rFonts w:ascii="Franklin Gothic Book" w:hAnsi="Franklin Gothic Book"/>
          <w:color w:val="333333"/>
          <w:sz w:val="20"/>
          <w:szCs w:val="20"/>
        </w:rPr>
        <w:t>Postberg+Co</w:t>
      </w:r>
      <w:proofErr w:type="spellEnd"/>
      <w:r w:rsidR="00E2153E">
        <w:rPr>
          <w:rFonts w:ascii="Franklin Gothic Book" w:hAnsi="Franklin Gothic Book"/>
          <w:color w:val="333333"/>
          <w:sz w:val="20"/>
          <w:szCs w:val="20"/>
        </w:rPr>
        <w:t>. GmbH überzeugt</w:t>
      </w:r>
      <w:r w:rsidRPr="00B66238">
        <w:rPr>
          <w:rFonts w:ascii="Franklin Gothic Book" w:hAnsi="Franklin Gothic Book"/>
          <w:color w:val="333333"/>
          <w:sz w:val="20"/>
          <w:szCs w:val="20"/>
        </w:rPr>
        <w:t>, dass Energiemanager Wohlstand und Wachstum in Einklang bringen können mit endlichen natürlichen Ress</w:t>
      </w:r>
      <w:r w:rsidR="00E2153E">
        <w:rPr>
          <w:rFonts w:ascii="Franklin Gothic Book" w:hAnsi="Franklin Gothic Book"/>
          <w:color w:val="333333"/>
          <w:sz w:val="20"/>
          <w:szCs w:val="20"/>
        </w:rPr>
        <w:t xml:space="preserve">ourcen und </w:t>
      </w:r>
      <w:r w:rsidR="00A653F6">
        <w:rPr>
          <w:rFonts w:ascii="Franklin Gothic Book" w:hAnsi="Franklin Gothic Book"/>
          <w:color w:val="333333"/>
          <w:sz w:val="20"/>
          <w:szCs w:val="20"/>
        </w:rPr>
        <w:t>eben nur der Einen</w:t>
      </w:r>
      <w:r w:rsidR="00E2153E">
        <w:rPr>
          <w:rFonts w:ascii="Franklin Gothic Book" w:hAnsi="Franklin Gothic Book"/>
          <w:color w:val="333333"/>
          <w:sz w:val="20"/>
          <w:szCs w:val="20"/>
        </w:rPr>
        <w:t xml:space="preserve"> </w:t>
      </w:r>
      <w:r w:rsidRPr="00B66238">
        <w:rPr>
          <w:rFonts w:ascii="Franklin Gothic Book" w:hAnsi="Franklin Gothic Book"/>
          <w:color w:val="333333"/>
          <w:sz w:val="20"/>
          <w:szCs w:val="20"/>
        </w:rPr>
        <w:t>Welt</w:t>
      </w:r>
      <w:r w:rsidR="00C117A1">
        <w:rPr>
          <w:rFonts w:ascii="Franklin Gothic Book" w:hAnsi="Franklin Gothic Book"/>
          <w:color w:val="333333"/>
          <w:sz w:val="20"/>
          <w:szCs w:val="20"/>
        </w:rPr>
        <w:t>,</w:t>
      </w:r>
      <w:r w:rsidRPr="00B66238">
        <w:rPr>
          <w:rFonts w:ascii="Franklin Gothic Book" w:hAnsi="Franklin Gothic Book"/>
          <w:color w:val="333333"/>
          <w:sz w:val="20"/>
          <w:szCs w:val="20"/>
        </w:rPr>
        <w:t xml:space="preserve"> auf der wir leben. Wachstum steht </w:t>
      </w:r>
      <w:r w:rsidR="00E2153E">
        <w:rPr>
          <w:rFonts w:ascii="Franklin Gothic Book" w:hAnsi="Franklin Gothic Book"/>
          <w:color w:val="333333"/>
          <w:sz w:val="20"/>
          <w:szCs w:val="20"/>
        </w:rPr>
        <w:t xml:space="preserve">für ihn </w:t>
      </w:r>
      <w:r w:rsidRPr="00B66238">
        <w:rPr>
          <w:rFonts w:ascii="Franklin Gothic Book" w:hAnsi="Franklin Gothic Book"/>
          <w:color w:val="333333"/>
          <w:sz w:val="20"/>
          <w:szCs w:val="20"/>
        </w:rPr>
        <w:t>nicht im Widerspruch zur Natur, sondern ist ein natürlicher Vorgang.</w:t>
      </w:r>
      <w:r w:rsidRPr="00B66238">
        <w:rPr>
          <w:rFonts w:ascii="Franklin Gothic Book" w:hAnsi="Franklin Gothic Book"/>
          <w:color w:val="333333"/>
          <w:sz w:val="20"/>
          <w:szCs w:val="20"/>
        </w:rPr>
        <w:br/>
        <w:t xml:space="preserve">Der </w:t>
      </w:r>
      <w:r w:rsidR="00E2153E">
        <w:rPr>
          <w:rFonts w:ascii="Franklin Gothic Book" w:hAnsi="Franklin Gothic Book"/>
          <w:color w:val="333333"/>
          <w:sz w:val="20"/>
          <w:szCs w:val="20"/>
        </w:rPr>
        <w:t>Pandemie</w:t>
      </w:r>
      <w:r w:rsidRPr="00B66238">
        <w:rPr>
          <w:rFonts w:ascii="Franklin Gothic Book" w:hAnsi="Franklin Gothic Book"/>
          <w:color w:val="333333"/>
          <w:sz w:val="20"/>
          <w:szCs w:val="20"/>
        </w:rPr>
        <w:t xml:space="preserve"> geschuldet</w:t>
      </w:r>
      <w:r w:rsidR="00C117A1">
        <w:rPr>
          <w:rFonts w:ascii="Franklin Gothic Book" w:hAnsi="Franklin Gothic Book"/>
          <w:color w:val="333333"/>
          <w:sz w:val="20"/>
          <w:szCs w:val="20"/>
        </w:rPr>
        <w:t>,</w:t>
      </w:r>
      <w:r w:rsidRPr="00B66238">
        <w:rPr>
          <w:rFonts w:ascii="Franklin Gothic Book" w:hAnsi="Franklin Gothic Book"/>
          <w:color w:val="333333"/>
          <w:sz w:val="20"/>
          <w:szCs w:val="20"/>
        </w:rPr>
        <w:t xml:space="preserve"> wird auch die </w:t>
      </w:r>
      <w:r w:rsidR="00E2153E">
        <w:rPr>
          <w:rFonts w:ascii="Franklin Gothic Book" w:hAnsi="Franklin Gothic Book"/>
          <w:color w:val="333333"/>
          <w:sz w:val="20"/>
          <w:szCs w:val="20"/>
        </w:rPr>
        <w:t xml:space="preserve">Form der Durchführung der Veranstaltung </w:t>
      </w:r>
      <w:r w:rsidRPr="00B66238">
        <w:rPr>
          <w:rFonts w:ascii="Franklin Gothic Book" w:hAnsi="Franklin Gothic Book"/>
          <w:color w:val="333333"/>
          <w:sz w:val="20"/>
          <w:szCs w:val="20"/>
        </w:rPr>
        <w:t xml:space="preserve">nach Antworten und Lösungen suchen </w:t>
      </w:r>
      <w:r w:rsidR="00E2153E">
        <w:rPr>
          <w:rFonts w:ascii="Franklin Gothic Book" w:hAnsi="Franklin Gothic Book"/>
          <w:color w:val="333333"/>
          <w:sz w:val="20"/>
          <w:szCs w:val="20"/>
        </w:rPr>
        <w:t>müssen.</w:t>
      </w:r>
      <w:r w:rsidRPr="00B66238">
        <w:rPr>
          <w:rFonts w:ascii="Franklin Gothic Book" w:hAnsi="Franklin Gothic Book"/>
          <w:color w:val="333333"/>
          <w:sz w:val="20"/>
          <w:szCs w:val="20"/>
        </w:rPr>
        <w:t xml:space="preserve"> </w:t>
      </w:r>
      <w:r w:rsidR="00E2153E">
        <w:rPr>
          <w:rFonts w:ascii="Franklin Gothic Book" w:hAnsi="Franklin Gothic Book"/>
          <w:color w:val="333333"/>
          <w:sz w:val="20"/>
          <w:szCs w:val="20"/>
        </w:rPr>
        <w:t>Die Teilnehmer</w:t>
      </w:r>
      <w:r w:rsidRPr="00B66238">
        <w:rPr>
          <w:rFonts w:ascii="Franklin Gothic Book" w:hAnsi="Franklin Gothic Book"/>
          <w:color w:val="333333"/>
          <w:sz w:val="20"/>
          <w:szCs w:val="20"/>
        </w:rPr>
        <w:t xml:space="preserve"> haben </w:t>
      </w:r>
      <w:r w:rsidR="00C117A1">
        <w:rPr>
          <w:rFonts w:ascii="Franklin Gothic Book" w:hAnsi="Franklin Gothic Book"/>
          <w:color w:val="333333"/>
          <w:sz w:val="20"/>
          <w:szCs w:val="20"/>
        </w:rPr>
        <w:t>die</w:t>
      </w:r>
      <w:r w:rsidRPr="00B66238">
        <w:rPr>
          <w:rFonts w:ascii="Franklin Gothic Book" w:hAnsi="Franklin Gothic Book"/>
          <w:color w:val="333333"/>
          <w:sz w:val="20"/>
          <w:szCs w:val="20"/>
        </w:rPr>
        <w:t xml:space="preserve"> Möglichkeiten </w:t>
      </w:r>
      <w:r w:rsidR="00E2153E">
        <w:rPr>
          <w:rFonts w:ascii="Franklin Gothic Book" w:hAnsi="Franklin Gothic Book"/>
          <w:color w:val="333333"/>
          <w:sz w:val="20"/>
          <w:szCs w:val="20"/>
        </w:rPr>
        <w:t xml:space="preserve">am 24.02.2021 von 9:00 bis 18:00 Uhr auf zwei Wegen </w:t>
      </w:r>
      <w:r w:rsidRPr="00B66238">
        <w:rPr>
          <w:rFonts w:ascii="Franklin Gothic Book" w:hAnsi="Franklin Gothic Book"/>
          <w:color w:val="333333"/>
          <w:sz w:val="20"/>
          <w:szCs w:val="20"/>
        </w:rPr>
        <w:t>zu partizipieren</w:t>
      </w:r>
      <w:r w:rsidR="00E2153E">
        <w:rPr>
          <w:rFonts w:ascii="Franklin Gothic Book" w:hAnsi="Franklin Gothic Book"/>
          <w:color w:val="333333"/>
          <w:sz w:val="20"/>
          <w:szCs w:val="20"/>
        </w:rPr>
        <w:t xml:space="preserve">, </w:t>
      </w:r>
      <w:r w:rsidRPr="00B66238">
        <w:rPr>
          <w:rFonts w:ascii="Franklin Gothic Book" w:hAnsi="Franklin Gothic Book"/>
          <w:color w:val="333333"/>
          <w:sz w:val="20"/>
          <w:szCs w:val="20"/>
        </w:rPr>
        <w:t>online oder präsent – eine Hybrid-Veranstaltung in Fernsehqualität.</w:t>
      </w:r>
      <w:r w:rsidR="00E2153E">
        <w:rPr>
          <w:rFonts w:ascii="Franklin Gothic Book" w:hAnsi="Franklin Gothic Book"/>
          <w:color w:val="333333"/>
          <w:sz w:val="20"/>
          <w:szCs w:val="20"/>
        </w:rPr>
        <w:t xml:space="preserve"> </w:t>
      </w:r>
      <w:r w:rsidRPr="00B66238">
        <w:rPr>
          <w:rFonts w:ascii="Franklin Gothic Book" w:hAnsi="Franklin Gothic Book"/>
          <w:color w:val="333333"/>
          <w:sz w:val="20"/>
          <w:szCs w:val="20"/>
        </w:rPr>
        <w:t xml:space="preserve">Auch die Art der Expertenvorträge </w:t>
      </w:r>
      <w:r w:rsidR="00A653F6">
        <w:rPr>
          <w:rFonts w:ascii="Franklin Gothic Book" w:hAnsi="Franklin Gothic Book"/>
          <w:color w:val="333333"/>
          <w:sz w:val="20"/>
          <w:szCs w:val="20"/>
        </w:rPr>
        <w:t xml:space="preserve">wird </w:t>
      </w:r>
      <w:r w:rsidR="00E2153E">
        <w:rPr>
          <w:rFonts w:ascii="Franklin Gothic Book" w:hAnsi="Franklin Gothic Book"/>
          <w:color w:val="333333"/>
          <w:sz w:val="20"/>
          <w:szCs w:val="20"/>
        </w:rPr>
        <w:t>differenzierter</w:t>
      </w:r>
      <w:r w:rsidR="00C117A1">
        <w:rPr>
          <w:rFonts w:ascii="Franklin Gothic Book" w:hAnsi="Franklin Gothic Book"/>
          <w:color w:val="333333"/>
          <w:sz w:val="20"/>
          <w:szCs w:val="20"/>
        </w:rPr>
        <w:t xml:space="preserve"> sein als</w:t>
      </w:r>
      <w:r w:rsidR="00A653F6">
        <w:rPr>
          <w:rFonts w:ascii="Franklin Gothic Book" w:hAnsi="Franklin Gothic Book"/>
          <w:color w:val="333333"/>
          <w:sz w:val="20"/>
          <w:szCs w:val="20"/>
        </w:rPr>
        <w:t xml:space="preserve"> vor der Pandemie</w:t>
      </w:r>
      <w:r w:rsidR="00E2153E">
        <w:rPr>
          <w:rFonts w:ascii="Franklin Gothic Book" w:hAnsi="Franklin Gothic Book"/>
          <w:color w:val="333333"/>
          <w:sz w:val="20"/>
          <w:szCs w:val="20"/>
        </w:rPr>
        <w:t>.</w:t>
      </w:r>
      <w:r w:rsidRPr="00B66238">
        <w:rPr>
          <w:rFonts w:ascii="Franklin Gothic Book" w:hAnsi="Franklin Gothic Book"/>
          <w:color w:val="333333"/>
          <w:sz w:val="20"/>
          <w:szCs w:val="20"/>
        </w:rPr>
        <w:t xml:space="preserve"> Kein „Broadcasting“, d.h. ein Lehrer und </w:t>
      </w:r>
      <w:r w:rsidR="00A653F6">
        <w:rPr>
          <w:rFonts w:ascii="Franklin Gothic Book" w:hAnsi="Franklin Gothic Book"/>
          <w:color w:val="333333"/>
          <w:sz w:val="20"/>
          <w:szCs w:val="20"/>
        </w:rPr>
        <w:t xml:space="preserve">viele </w:t>
      </w:r>
      <w:r w:rsidRPr="00B66238">
        <w:rPr>
          <w:rFonts w:ascii="Franklin Gothic Book" w:hAnsi="Franklin Gothic Book"/>
          <w:color w:val="333333"/>
          <w:sz w:val="20"/>
          <w:szCs w:val="20"/>
        </w:rPr>
        <w:t xml:space="preserve">Schüler - sondern eine </w:t>
      </w:r>
      <w:r w:rsidR="00E2153E">
        <w:rPr>
          <w:rFonts w:ascii="Franklin Gothic Book" w:hAnsi="Franklin Gothic Book"/>
          <w:color w:val="333333"/>
          <w:sz w:val="20"/>
          <w:szCs w:val="20"/>
        </w:rPr>
        <w:t xml:space="preserve">neue </w:t>
      </w:r>
      <w:r w:rsidRPr="00B66238">
        <w:rPr>
          <w:rFonts w:ascii="Franklin Gothic Book" w:hAnsi="Franklin Gothic Book"/>
          <w:color w:val="333333"/>
          <w:sz w:val="20"/>
          <w:szCs w:val="20"/>
        </w:rPr>
        <w:t>kooperativere Art</w:t>
      </w:r>
      <w:r w:rsidR="009E5B22">
        <w:rPr>
          <w:rFonts w:ascii="Franklin Gothic Book" w:hAnsi="Franklin Gothic Book"/>
          <w:color w:val="333333"/>
          <w:sz w:val="20"/>
          <w:szCs w:val="20"/>
        </w:rPr>
        <w:t xml:space="preserve"> in Kleingruppen</w:t>
      </w:r>
      <w:r w:rsidRPr="00B66238">
        <w:rPr>
          <w:rFonts w:ascii="Franklin Gothic Book" w:hAnsi="Franklin Gothic Book"/>
          <w:color w:val="333333"/>
          <w:sz w:val="20"/>
          <w:szCs w:val="20"/>
        </w:rPr>
        <w:t xml:space="preserve">. Mit klarer Ziel- und Aufgabenstellung, </w:t>
      </w:r>
      <w:r w:rsidRPr="00B66238">
        <w:rPr>
          <w:rFonts w:ascii="Franklin Gothic Book" w:hAnsi="Franklin Gothic Book"/>
          <w:color w:val="333333"/>
          <w:sz w:val="20"/>
          <w:szCs w:val="20"/>
        </w:rPr>
        <w:lastRenderedPageBreak/>
        <w:t xml:space="preserve">das Skript im Vorfeld </w:t>
      </w:r>
      <w:r w:rsidR="00C117A1">
        <w:rPr>
          <w:rFonts w:ascii="Franklin Gothic Book" w:hAnsi="Franklin Gothic Book"/>
          <w:color w:val="333333"/>
          <w:sz w:val="20"/>
          <w:szCs w:val="20"/>
        </w:rPr>
        <w:t xml:space="preserve">online </w:t>
      </w:r>
      <w:r w:rsidRPr="00B66238">
        <w:rPr>
          <w:rFonts w:ascii="Franklin Gothic Book" w:hAnsi="Franklin Gothic Book"/>
          <w:color w:val="333333"/>
          <w:sz w:val="20"/>
          <w:szCs w:val="20"/>
        </w:rPr>
        <w:t>verfügbar</w:t>
      </w:r>
      <w:r w:rsidR="00C117A1">
        <w:rPr>
          <w:rFonts w:ascii="Franklin Gothic Book" w:hAnsi="Franklin Gothic Book"/>
          <w:color w:val="333333"/>
          <w:sz w:val="20"/>
          <w:szCs w:val="20"/>
        </w:rPr>
        <w:t>,</w:t>
      </w:r>
      <w:r w:rsidRPr="00B66238">
        <w:rPr>
          <w:rFonts w:ascii="Franklin Gothic Book" w:hAnsi="Franklin Gothic Book"/>
          <w:color w:val="333333"/>
          <w:sz w:val="20"/>
          <w:szCs w:val="20"/>
        </w:rPr>
        <w:t xml:space="preserve"> und mit </w:t>
      </w:r>
      <w:r w:rsidR="00C117A1">
        <w:rPr>
          <w:rFonts w:ascii="Franklin Gothic Book" w:hAnsi="Franklin Gothic Book"/>
          <w:color w:val="333333"/>
          <w:sz w:val="20"/>
          <w:szCs w:val="20"/>
        </w:rPr>
        <w:t>den</w:t>
      </w:r>
      <w:r w:rsidRPr="00B66238">
        <w:rPr>
          <w:rFonts w:ascii="Franklin Gothic Book" w:hAnsi="Franklin Gothic Book"/>
          <w:color w:val="333333"/>
          <w:sz w:val="20"/>
          <w:szCs w:val="20"/>
        </w:rPr>
        <w:t xml:space="preserve"> Fragen </w:t>
      </w:r>
      <w:r w:rsidR="00E2153E">
        <w:rPr>
          <w:rFonts w:ascii="Franklin Gothic Book" w:hAnsi="Franklin Gothic Book"/>
          <w:color w:val="333333"/>
          <w:sz w:val="20"/>
          <w:szCs w:val="20"/>
        </w:rPr>
        <w:t xml:space="preserve">der Teilnehmer </w:t>
      </w:r>
      <w:r w:rsidRPr="00B66238">
        <w:rPr>
          <w:rFonts w:ascii="Franklin Gothic Book" w:hAnsi="Franklin Gothic Book"/>
          <w:color w:val="333333"/>
          <w:sz w:val="20"/>
          <w:szCs w:val="20"/>
        </w:rPr>
        <w:t>im Mi</w:t>
      </w:r>
      <w:r w:rsidR="009E5B22">
        <w:rPr>
          <w:rFonts w:ascii="Franklin Gothic Book" w:hAnsi="Franklin Gothic Book"/>
          <w:color w:val="333333"/>
          <w:sz w:val="20"/>
          <w:szCs w:val="20"/>
        </w:rPr>
        <w:t>ttelpunkt. In Kleingruppen von m</w:t>
      </w:r>
      <w:r w:rsidRPr="00B66238">
        <w:rPr>
          <w:rFonts w:ascii="Franklin Gothic Book" w:hAnsi="Franklin Gothic Book"/>
          <w:color w:val="333333"/>
          <w:sz w:val="20"/>
          <w:szCs w:val="20"/>
        </w:rPr>
        <w:t xml:space="preserve">ax. 5 Personen und </w:t>
      </w:r>
      <w:r w:rsidR="00C117A1">
        <w:rPr>
          <w:rFonts w:ascii="Franklin Gothic Book" w:hAnsi="Franklin Gothic Book"/>
          <w:color w:val="333333"/>
          <w:sz w:val="20"/>
          <w:szCs w:val="20"/>
        </w:rPr>
        <w:t>einem</w:t>
      </w:r>
      <w:r w:rsidRPr="00B66238">
        <w:rPr>
          <w:rFonts w:ascii="Franklin Gothic Book" w:hAnsi="Franklin Gothic Book"/>
          <w:color w:val="333333"/>
          <w:sz w:val="20"/>
          <w:szCs w:val="20"/>
        </w:rPr>
        <w:t xml:space="preserve"> Fachexperten zur Seite</w:t>
      </w:r>
      <w:r w:rsidR="00C117A1">
        <w:rPr>
          <w:rFonts w:ascii="Franklin Gothic Book" w:hAnsi="Franklin Gothic Book"/>
          <w:color w:val="333333"/>
          <w:sz w:val="20"/>
          <w:szCs w:val="20"/>
        </w:rPr>
        <w:t>,</w:t>
      </w:r>
      <w:r w:rsidR="00E2153E">
        <w:rPr>
          <w:rFonts w:ascii="Franklin Gothic Book" w:hAnsi="Franklin Gothic Book"/>
          <w:color w:val="333333"/>
          <w:sz w:val="20"/>
          <w:szCs w:val="20"/>
        </w:rPr>
        <w:t xml:space="preserve"> soll </w:t>
      </w:r>
      <w:r w:rsidR="00C117A1">
        <w:rPr>
          <w:rFonts w:ascii="Franklin Gothic Book" w:hAnsi="Franklin Gothic Book"/>
          <w:color w:val="333333"/>
          <w:sz w:val="20"/>
          <w:szCs w:val="20"/>
        </w:rPr>
        <w:t xml:space="preserve">so </w:t>
      </w:r>
      <w:r w:rsidR="00E2153E">
        <w:rPr>
          <w:rFonts w:ascii="Franklin Gothic Book" w:hAnsi="Franklin Gothic Book"/>
          <w:color w:val="333333"/>
          <w:sz w:val="20"/>
          <w:szCs w:val="20"/>
        </w:rPr>
        <w:t>ein</w:t>
      </w:r>
      <w:r w:rsidR="00C117A1">
        <w:rPr>
          <w:rFonts w:ascii="Franklin Gothic Book" w:hAnsi="Franklin Gothic Book"/>
          <w:color w:val="333333"/>
          <w:sz w:val="20"/>
          <w:szCs w:val="20"/>
        </w:rPr>
        <w:t xml:space="preserve"> intensiverer</w:t>
      </w:r>
      <w:r w:rsidR="00E2153E">
        <w:rPr>
          <w:rFonts w:ascii="Franklin Gothic Book" w:hAnsi="Franklin Gothic Book"/>
          <w:color w:val="333333"/>
          <w:sz w:val="20"/>
          <w:szCs w:val="20"/>
        </w:rPr>
        <w:t xml:space="preserve"> Austausch stattfinden</w:t>
      </w:r>
      <w:r w:rsidRPr="00B66238">
        <w:rPr>
          <w:rFonts w:ascii="Franklin Gothic Book" w:hAnsi="Franklin Gothic Book"/>
          <w:color w:val="333333"/>
          <w:sz w:val="20"/>
          <w:szCs w:val="20"/>
        </w:rPr>
        <w:t xml:space="preserve">. Das schafft </w:t>
      </w:r>
      <w:r w:rsidR="00C117A1">
        <w:rPr>
          <w:rFonts w:ascii="Franklin Gothic Book" w:hAnsi="Franklin Gothic Book"/>
          <w:color w:val="333333"/>
          <w:sz w:val="20"/>
          <w:szCs w:val="20"/>
        </w:rPr>
        <w:t xml:space="preserve">auch beim Lernen mehr </w:t>
      </w:r>
      <w:r w:rsidRPr="00B66238">
        <w:rPr>
          <w:rFonts w:ascii="Franklin Gothic Book" w:hAnsi="Franklin Gothic Book"/>
          <w:color w:val="333333"/>
          <w:sz w:val="20"/>
          <w:szCs w:val="20"/>
        </w:rPr>
        <w:t>Nachhaltigkeit</w:t>
      </w:r>
      <w:r w:rsidR="00C117A1">
        <w:rPr>
          <w:rFonts w:ascii="Franklin Gothic Book" w:hAnsi="Franklin Gothic Book"/>
          <w:color w:val="333333"/>
          <w:sz w:val="20"/>
          <w:szCs w:val="20"/>
        </w:rPr>
        <w:t xml:space="preserve"> und E</w:t>
      </w:r>
      <w:r w:rsidRPr="00B66238">
        <w:rPr>
          <w:rFonts w:ascii="Franklin Gothic Book" w:hAnsi="Franklin Gothic Book"/>
          <w:color w:val="333333"/>
          <w:sz w:val="20"/>
          <w:szCs w:val="20"/>
        </w:rPr>
        <w:t xml:space="preserve">rfolg. Das </w:t>
      </w:r>
      <w:r w:rsidR="00C117A1">
        <w:rPr>
          <w:rFonts w:ascii="Franklin Gothic Book" w:hAnsi="Franklin Gothic Book"/>
          <w:color w:val="333333"/>
          <w:sz w:val="20"/>
          <w:szCs w:val="20"/>
        </w:rPr>
        <w:t>vermittelte Fachw</w:t>
      </w:r>
      <w:r w:rsidRPr="00B66238">
        <w:rPr>
          <w:rFonts w:ascii="Franklin Gothic Book" w:hAnsi="Franklin Gothic Book"/>
          <w:color w:val="333333"/>
          <w:sz w:val="20"/>
          <w:szCs w:val="20"/>
        </w:rPr>
        <w:t xml:space="preserve">issen </w:t>
      </w:r>
      <w:r w:rsidR="00E2153E">
        <w:rPr>
          <w:rFonts w:ascii="Franklin Gothic Book" w:hAnsi="Franklin Gothic Book"/>
          <w:color w:val="333333"/>
          <w:sz w:val="20"/>
          <w:szCs w:val="20"/>
        </w:rPr>
        <w:t>wird anschließen</w:t>
      </w:r>
      <w:r w:rsidR="00C117A1">
        <w:rPr>
          <w:rFonts w:ascii="Franklin Gothic Book" w:hAnsi="Franklin Gothic Book"/>
          <w:color w:val="333333"/>
          <w:sz w:val="20"/>
          <w:szCs w:val="20"/>
        </w:rPr>
        <w:t>d</w:t>
      </w:r>
      <w:r w:rsidR="00E2153E">
        <w:rPr>
          <w:rFonts w:ascii="Franklin Gothic Book" w:hAnsi="Franklin Gothic Book"/>
          <w:color w:val="333333"/>
          <w:sz w:val="20"/>
          <w:szCs w:val="20"/>
        </w:rPr>
        <w:t xml:space="preserve"> digital konserviert</w:t>
      </w:r>
      <w:r w:rsidRPr="00B66238">
        <w:rPr>
          <w:rFonts w:ascii="Franklin Gothic Book" w:hAnsi="Franklin Gothic Book"/>
          <w:color w:val="333333"/>
          <w:sz w:val="20"/>
          <w:szCs w:val="20"/>
        </w:rPr>
        <w:t xml:space="preserve"> </w:t>
      </w:r>
      <w:r w:rsidR="00E2153E">
        <w:rPr>
          <w:rFonts w:ascii="Franklin Gothic Book" w:hAnsi="Franklin Gothic Book"/>
          <w:color w:val="333333"/>
          <w:sz w:val="20"/>
          <w:szCs w:val="20"/>
        </w:rPr>
        <w:t>und steht als  wachsende</w:t>
      </w:r>
      <w:r w:rsidRPr="00B66238">
        <w:rPr>
          <w:rFonts w:ascii="Franklin Gothic Book" w:hAnsi="Franklin Gothic Book"/>
          <w:color w:val="333333"/>
          <w:sz w:val="20"/>
          <w:szCs w:val="20"/>
        </w:rPr>
        <w:t xml:space="preserve"> Wissensdatenbank</w:t>
      </w:r>
      <w:r w:rsidR="00E2153E">
        <w:rPr>
          <w:rFonts w:ascii="Franklin Gothic Book" w:hAnsi="Franklin Gothic Book"/>
          <w:color w:val="333333"/>
          <w:sz w:val="20"/>
          <w:szCs w:val="20"/>
        </w:rPr>
        <w:t xml:space="preserve"> auch später zur Verfügung.</w:t>
      </w:r>
    </w:p>
    <w:p w:rsidR="005C4BE7" w:rsidRDefault="005C4BE7" w:rsidP="00B66238">
      <w:pPr>
        <w:pStyle w:val="Text"/>
        <w:rPr>
          <w:rFonts w:ascii="Franklin Gothic Book" w:hAnsi="Franklin Gothic Book"/>
          <w:b/>
          <w:color w:val="333333"/>
          <w:sz w:val="20"/>
          <w:szCs w:val="20"/>
        </w:rPr>
      </w:pPr>
      <w:proofErr w:type="spellStart"/>
      <w:r w:rsidRPr="005C4BE7">
        <w:rPr>
          <w:rFonts w:ascii="Franklin Gothic Book" w:hAnsi="Franklin Gothic Book"/>
          <w:b/>
          <w:color w:val="333333"/>
          <w:sz w:val="20"/>
          <w:szCs w:val="20"/>
        </w:rPr>
        <w:t>Keynote</w:t>
      </w:r>
      <w:proofErr w:type="spellEnd"/>
      <w:r w:rsidRPr="005C4BE7">
        <w:rPr>
          <w:rFonts w:ascii="Franklin Gothic Book" w:hAnsi="Franklin Gothic Book"/>
          <w:b/>
          <w:color w:val="333333"/>
          <w:sz w:val="20"/>
          <w:szCs w:val="20"/>
        </w:rPr>
        <w:t xml:space="preserve"> S</w:t>
      </w:r>
      <w:r>
        <w:rPr>
          <w:rFonts w:ascii="Franklin Gothic Book" w:hAnsi="Franklin Gothic Book"/>
          <w:b/>
          <w:color w:val="333333"/>
          <w:sz w:val="20"/>
          <w:szCs w:val="20"/>
        </w:rPr>
        <w:t>pea</w:t>
      </w:r>
      <w:r w:rsidRPr="005C4BE7">
        <w:rPr>
          <w:rFonts w:ascii="Franklin Gothic Book" w:hAnsi="Franklin Gothic Book"/>
          <w:b/>
          <w:color w:val="333333"/>
          <w:sz w:val="20"/>
          <w:szCs w:val="20"/>
        </w:rPr>
        <w:t>ker</w:t>
      </w:r>
      <w:r>
        <w:rPr>
          <w:rFonts w:ascii="Franklin Gothic Book" w:hAnsi="Franklin Gothic Book"/>
          <w:b/>
          <w:color w:val="333333"/>
          <w:sz w:val="20"/>
          <w:szCs w:val="20"/>
        </w:rPr>
        <w:t xml:space="preserve"> Walter Kohl</w:t>
      </w:r>
    </w:p>
    <w:p w:rsidR="008C7031" w:rsidRDefault="005C4BE7" w:rsidP="005C4BE7">
      <w:pPr>
        <w:pStyle w:val="berschrift2"/>
        <w:shd w:val="clear" w:color="auto" w:fill="FFFFFF"/>
        <w:spacing w:after="220" w:line="336" w:lineRule="auto"/>
        <w:jc w:val="left"/>
        <w:rPr>
          <w:rFonts w:ascii="Franklin Gothic Book" w:hAnsi="Franklin Gothic Book" w:cs="Century Gothic"/>
          <w:b w:val="0"/>
          <w:caps w:val="0"/>
          <w:color w:val="333333"/>
          <w:spacing w:val="0"/>
          <w:sz w:val="20"/>
          <w:szCs w:val="20"/>
          <w:lang w:bidi="de-DE"/>
        </w:rPr>
      </w:pPr>
      <w:r w:rsidRPr="005C4BE7">
        <w:rPr>
          <w:rFonts w:ascii="Franklin Gothic Book" w:hAnsi="Franklin Gothic Book" w:cs="Century Gothic"/>
          <w:b w:val="0"/>
          <w:caps w:val="0"/>
          <w:color w:val="333333"/>
          <w:spacing w:val="0"/>
          <w:sz w:val="20"/>
          <w:szCs w:val="20"/>
          <w:lang w:bidi="de-DE"/>
        </w:rPr>
        <w:t xml:space="preserve">Der diesjährige Höhepunkt der Veranstaltung ist der </w:t>
      </w:r>
      <w:r>
        <w:rPr>
          <w:rFonts w:ascii="Franklin Gothic Book" w:hAnsi="Franklin Gothic Book" w:cs="Century Gothic"/>
          <w:b w:val="0"/>
          <w:caps w:val="0"/>
          <w:color w:val="333333"/>
          <w:spacing w:val="0"/>
          <w:sz w:val="20"/>
          <w:szCs w:val="20"/>
          <w:lang w:bidi="de-DE"/>
        </w:rPr>
        <w:t xml:space="preserve">Vortrag </w:t>
      </w:r>
      <w:r w:rsidR="008C7031">
        <w:rPr>
          <w:rFonts w:ascii="Franklin Gothic Book" w:hAnsi="Franklin Gothic Book" w:cs="Century Gothic"/>
          <w:b w:val="0"/>
          <w:caps w:val="0"/>
          <w:color w:val="333333"/>
          <w:spacing w:val="0"/>
          <w:sz w:val="20"/>
          <w:szCs w:val="20"/>
          <w:lang w:bidi="de-DE"/>
        </w:rPr>
        <w:t xml:space="preserve">mit Publikumsdiskussion </w:t>
      </w:r>
      <w:r>
        <w:rPr>
          <w:rFonts w:ascii="Franklin Gothic Book" w:hAnsi="Franklin Gothic Book" w:cs="Century Gothic"/>
          <w:b w:val="0"/>
          <w:caps w:val="0"/>
          <w:color w:val="333333"/>
          <w:spacing w:val="0"/>
          <w:sz w:val="20"/>
          <w:szCs w:val="20"/>
          <w:lang w:bidi="de-DE"/>
        </w:rPr>
        <w:t xml:space="preserve">vom </w:t>
      </w:r>
      <w:r w:rsidRPr="005C4BE7">
        <w:rPr>
          <w:rFonts w:ascii="Franklin Gothic Book" w:hAnsi="Franklin Gothic Book" w:cs="Century Gothic"/>
          <w:b w:val="0"/>
          <w:caps w:val="0"/>
          <w:color w:val="333333"/>
          <w:spacing w:val="0"/>
          <w:sz w:val="20"/>
          <w:szCs w:val="20"/>
          <w:lang w:bidi="de-DE"/>
        </w:rPr>
        <w:t>Unternehmer und Best-Seller Autor Walter Kohl.</w:t>
      </w:r>
      <w:r w:rsidR="00032B50">
        <w:rPr>
          <w:rFonts w:ascii="Franklin Gothic Book" w:hAnsi="Franklin Gothic Book" w:cs="Century Gothic"/>
          <w:b w:val="0"/>
          <w:caps w:val="0"/>
          <w:color w:val="333333"/>
          <w:spacing w:val="0"/>
          <w:sz w:val="20"/>
          <w:szCs w:val="20"/>
          <w:lang w:bidi="de-DE"/>
        </w:rPr>
        <w:t xml:space="preserve"> Noch vor dem „Green Deal“ der EU</w:t>
      </w:r>
      <w:r w:rsidRPr="005C4BE7">
        <w:rPr>
          <w:rFonts w:ascii="Franklin Gothic Book" w:hAnsi="Franklin Gothic Book" w:cs="Century Gothic"/>
          <w:b w:val="0"/>
          <w:caps w:val="0"/>
          <w:color w:val="333333"/>
          <w:spacing w:val="0"/>
          <w:sz w:val="20"/>
          <w:szCs w:val="20"/>
          <w:lang w:bidi="de-DE"/>
        </w:rPr>
        <w:t xml:space="preserve"> stellt</w:t>
      </w:r>
      <w:r w:rsidR="00032B50">
        <w:rPr>
          <w:rFonts w:ascii="Franklin Gothic Book" w:hAnsi="Franklin Gothic Book" w:cs="Century Gothic"/>
          <w:b w:val="0"/>
          <w:caps w:val="0"/>
          <w:color w:val="333333"/>
          <w:spacing w:val="0"/>
          <w:sz w:val="20"/>
          <w:szCs w:val="20"/>
          <w:lang w:bidi="de-DE"/>
        </w:rPr>
        <w:t>e er</w:t>
      </w:r>
      <w:r w:rsidRPr="005C4BE7">
        <w:rPr>
          <w:rFonts w:ascii="Franklin Gothic Book" w:hAnsi="Franklin Gothic Book" w:cs="Century Gothic"/>
          <w:b w:val="0"/>
          <w:caps w:val="0"/>
          <w:color w:val="333333"/>
          <w:spacing w:val="0"/>
          <w:sz w:val="20"/>
          <w:szCs w:val="20"/>
          <w:lang w:bidi="de-DE"/>
        </w:rPr>
        <w:t xml:space="preserve"> </w:t>
      </w:r>
      <w:r w:rsidR="008C7031">
        <w:rPr>
          <w:rFonts w:ascii="Franklin Gothic Book" w:hAnsi="Franklin Gothic Book" w:cs="Century Gothic"/>
          <w:b w:val="0"/>
          <w:caps w:val="0"/>
          <w:color w:val="333333"/>
          <w:spacing w:val="0"/>
          <w:sz w:val="20"/>
          <w:szCs w:val="20"/>
          <w:lang w:bidi="de-DE"/>
        </w:rPr>
        <w:t xml:space="preserve">in seinem Buch „Welche Zukunft wollen wir? Mein Plädoyer für eine Politik von Morgen“ seine Gedanken u. a. auch in Bezug auf eine zukunftsfähige, wettbewerbsorientierte ökologisch-soziale Marktwirtschaft vor. Dabei verfasste er einen 12 Punkte Aktionsplan, den er auch im Rahmen der von ihm gegründeten gemeinnützigen </w:t>
      </w:r>
      <w:r>
        <w:rPr>
          <w:rFonts w:ascii="Franklin Gothic Book" w:hAnsi="Franklin Gothic Book" w:cs="Century Gothic"/>
          <w:b w:val="0"/>
          <w:caps w:val="0"/>
          <w:color w:val="333333"/>
          <w:spacing w:val="0"/>
          <w:sz w:val="20"/>
          <w:szCs w:val="20"/>
          <w:lang w:bidi="de-DE"/>
        </w:rPr>
        <w:t>„</w:t>
      </w:r>
      <w:r w:rsidRPr="005C4BE7">
        <w:rPr>
          <w:rFonts w:ascii="Franklin Gothic Book" w:hAnsi="Franklin Gothic Book" w:cs="Century Gothic"/>
          <w:b w:val="0"/>
          <w:caps w:val="0"/>
          <w:color w:val="333333"/>
          <w:spacing w:val="0"/>
          <w:sz w:val="20"/>
          <w:szCs w:val="20"/>
          <w:lang w:bidi="de-DE"/>
        </w:rPr>
        <w:t>Initiative Deutschland in Europa</w:t>
      </w:r>
      <w:r>
        <w:rPr>
          <w:rFonts w:ascii="Franklin Gothic Book" w:hAnsi="Franklin Gothic Book" w:cs="Century Gothic"/>
          <w:b w:val="0"/>
          <w:caps w:val="0"/>
          <w:color w:val="333333"/>
          <w:spacing w:val="0"/>
          <w:sz w:val="20"/>
          <w:szCs w:val="20"/>
          <w:lang w:bidi="de-DE"/>
        </w:rPr>
        <w:t>“</w:t>
      </w:r>
      <w:r w:rsidR="008C7031">
        <w:rPr>
          <w:rFonts w:ascii="Franklin Gothic Book" w:hAnsi="Franklin Gothic Book" w:cs="Century Gothic"/>
          <w:b w:val="0"/>
          <w:caps w:val="0"/>
          <w:color w:val="333333"/>
          <w:spacing w:val="0"/>
          <w:sz w:val="20"/>
          <w:szCs w:val="20"/>
          <w:lang w:bidi="de-DE"/>
        </w:rPr>
        <w:t xml:space="preserve"> vorstellt. (</w:t>
      </w:r>
      <w:hyperlink r:id="rId10" w:history="1">
        <w:r w:rsidR="008C7031" w:rsidRPr="004F7FBB">
          <w:rPr>
            <w:rStyle w:val="Hyperlink"/>
            <w:rFonts w:ascii="Franklin Gothic Book" w:hAnsi="Franklin Gothic Book" w:cs="Century Gothic"/>
            <w:b w:val="0"/>
            <w:caps w:val="0"/>
            <w:spacing w:val="0"/>
            <w:sz w:val="20"/>
            <w:szCs w:val="20"/>
            <w:lang w:bidi="de-DE"/>
          </w:rPr>
          <w:t>www.initiatived.eu</w:t>
        </w:r>
      </w:hyperlink>
      <w:r w:rsidR="008C7031">
        <w:rPr>
          <w:rFonts w:ascii="Franklin Gothic Book" w:hAnsi="Franklin Gothic Book" w:cs="Century Gothic"/>
          <w:b w:val="0"/>
          <w:caps w:val="0"/>
          <w:color w:val="333333"/>
          <w:spacing w:val="0"/>
          <w:sz w:val="20"/>
          <w:szCs w:val="20"/>
          <w:lang w:bidi="de-DE"/>
        </w:rPr>
        <w:t>)</w:t>
      </w:r>
      <w:r>
        <w:rPr>
          <w:rFonts w:ascii="Franklin Gothic Book" w:hAnsi="Franklin Gothic Book" w:cs="Century Gothic"/>
          <w:b w:val="0"/>
          <w:caps w:val="0"/>
          <w:color w:val="333333"/>
          <w:spacing w:val="0"/>
          <w:sz w:val="20"/>
          <w:szCs w:val="20"/>
          <w:lang w:bidi="de-DE"/>
        </w:rPr>
        <w:t xml:space="preserve"> </w:t>
      </w:r>
    </w:p>
    <w:p w:rsidR="008C7031" w:rsidRDefault="005C4BE7" w:rsidP="005C4BE7">
      <w:pPr>
        <w:pStyle w:val="berschrift2"/>
        <w:shd w:val="clear" w:color="auto" w:fill="FFFFFF"/>
        <w:spacing w:after="220" w:line="336" w:lineRule="auto"/>
        <w:jc w:val="left"/>
        <w:rPr>
          <w:rFonts w:ascii="Franklin Gothic Book" w:hAnsi="Franklin Gothic Book" w:cs="Century Gothic"/>
          <w:b w:val="0"/>
          <w:caps w:val="0"/>
          <w:color w:val="333333"/>
          <w:spacing w:val="0"/>
          <w:sz w:val="20"/>
          <w:szCs w:val="20"/>
          <w:lang w:bidi="de-DE"/>
        </w:rPr>
      </w:pPr>
      <w:r w:rsidRPr="005C4BE7">
        <w:rPr>
          <w:rFonts w:ascii="Franklin Gothic Book" w:hAnsi="Franklin Gothic Book" w:cs="Century Gothic"/>
          <w:b w:val="0"/>
          <w:caps w:val="0"/>
          <w:color w:val="333333"/>
          <w:spacing w:val="0"/>
          <w:sz w:val="20"/>
          <w:szCs w:val="20"/>
          <w:lang w:bidi="de-DE"/>
        </w:rPr>
        <w:t>Der Plan umfasst Lösungen für zentrale Themen unserer politischen, gesellschaftlichen, wirtschaftlichen und technologischen Zukunftsfähigkeit. Diese Lösungen müssen vernetzt umgesetzt werden. Dazu gehören u. a. eine agile, effiziente Verwaltung, eine moderne Infrastruktur, äußere, innere und digitale Sicherheit, Digitalisierung als Chance begreifen, eine zukunftsfähige Bildungspolitik, eine gesellschaftlich akzeptierte Migration, eine erfolgreiche Energie- und Verkehrswende, die Schaffung und Umsetzung einer ökologisch-soziale Marktwirtschaft mit einer dementsprechenden Wirtschafts- und Finanzpolitik, die Weiterentwicklung der EU in Richtung einer Heimat Europa, die Stabilisierung des Euro sowie eine Außenpolitik, die sich in der neuen Weltordnung behaupten kann.</w:t>
      </w:r>
      <w:r>
        <w:rPr>
          <w:rFonts w:ascii="Franklin Gothic Book" w:hAnsi="Franklin Gothic Book" w:cs="Century Gothic"/>
          <w:b w:val="0"/>
          <w:caps w:val="0"/>
          <w:color w:val="333333"/>
          <w:spacing w:val="0"/>
          <w:sz w:val="20"/>
          <w:szCs w:val="20"/>
          <w:lang w:bidi="de-DE"/>
        </w:rPr>
        <w:t xml:space="preserve"> </w:t>
      </w:r>
    </w:p>
    <w:p w:rsidR="005C4BE7" w:rsidRPr="005C4BE7" w:rsidRDefault="005C4BE7" w:rsidP="005C4BE7">
      <w:pPr>
        <w:pStyle w:val="berschrift2"/>
        <w:shd w:val="clear" w:color="auto" w:fill="FFFFFF"/>
        <w:spacing w:after="220" w:line="336" w:lineRule="auto"/>
        <w:jc w:val="left"/>
        <w:rPr>
          <w:rFonts w:ascii="Franklin Gothic Book" w:hAnsi="Franklin Gothic Book" w:cs="Century Gothic"/>
          <w:b w:val="0"/>
          <w:caps w:val="0"/>
          <w:color w:val="333333"/>
          <w:spacing w:val="0"/>
          <w:sz w:val="20"/>
          <w:szCs w:val="20"/>
          <w:lang w:bidi="de-DE"/>
        </w:rPr>
      </w:pPr>
      <w:r>
        <w:rPr>
          <w:rFonts w:ascii="Franklin Gothic Book" w:hAnsi="Franklin Gothic Book" w:cs="Century Gothic"/>
          <w:b w:val="0"/>
          <w:caps w:val="0"/>
          <w:color w:val="333333"/>
          <w:spacing w:val="0"/>
          <w:sz w:val="20"/>
          <w:szCs w:val="20"/>
          <w:lang w:bidi="de-DE"/>
        </w:rPr>
        <w:t>All diese Themen haben direkt</w:t>
      </w:r>
      <w:r w:rsidR="00555D3C">
        <w:rPr>
          <w:rFonts w:ascii="Franklin Gothic Book" w:hAnsi="Franklin Gothic Book" w:cs="Century Gothic"/>
          <w:b w:val="0"/>
          <w:caps w:val="0"/>
          <w:color w:val="333333"/>
          <w:spacing w:val="0"/>
          <w:sz w:val="20"/>
          <w:szCs w:val="20"/>
          <w:lang w:bidi="de-DE"/>
        </w:rPr>
        <w:t>en</w:t>
      </w:r>
      <w:r>
        <w:rPr>
          <w:rFonts w:ascii="Franklin Gothic Book" w:hAnsi="Franklin Gothic Book" w:cs="Century Gothic"/>
          <w:b w:val="0"/>
          <w:caps w:val="0"/>
          <w:color w:val="333333"/>
          <w:spacing w:val="0"/>
          <w:sz w:val="20"/>
          <w:szCs w:val="20"/>
          <w:lang w:bidi="de-DE"/>
        </w:rPr>
        <w:t xml:space="preserve"> oder indirekt</w:t>
      </w:r>
      <w:r w:rsidR="00555D3C">
        <w:rPr>
          <w:rFonts w:ascii="Franklin Gothic Book" w:hAnsi="Franklin Gothic Book" w:cs="Century Gothic"/>
          <w:b w:val="0"/>
          <w:caps w:val="0"/>
          <w:color w:val="333333"/>
          <w:spacing w:val="0"/>
          <w:sz w:val="20"/>
          <w:szCs w:val="20"/>
          <w:lang w:bidi="de-DE"/>
        </w:rPr>
        <w:t>en Einfluss auf die erfolgreiche</w:t>
      </w:r>
      <w:r>
        <w:rPr>
          <w:rFonts w:ascii="Franklin Gothic Book" w:hAnsi="Franklin Gothic Book" w:cs="Century Gothic"/>
          <w:b w:val="0"/>
          <w:caps w:val="0"/>
          <w:color w:val="333333"/>
          <w:spacing w:val="0"/>
          <w:sz w:val="20"/>
          <w:szCs w:val="20"/>
          <w:lang w:bidi="de-DE"/>
        </w:rPr>
        <w:t xml:space="preserve"> Arbeit </w:t>
      </w:r>
      <w:r w:rsidR="008C7031">
        <w:rPr>
          <w:rFonts w:ascii="Franklin Gothic Book" w:hAnsi="Franklin Gothic Book" w:cs="Century Gothic"/>
          <w:b w:val="0"/>
          <w:caps w:val="0"/>
          <w:color w:val="333333"/>
          <w:spacing w:val="0"/>
          <w:sz w:val="20"/>
          <w:szCs w:val="20"/>
          <w:lang w:bidi="de-DE"/>
        </w:rPr>
        <w:t>der</w:t>
      </w:r>
      <w:r w:rsidR="00555D3C">
        <w:rPr>
          <w:rFonts w:ascii="Franklin Gothic Book" w:hAnsi="Franklin Gothic Book" w:cs="Century Gothic"/>
          <w:b w:val="0"/>
          <w:caps w:val="0"/>
          <w:color w:val="333333"/>
          <w:spacing w:val="0"/>
          <w:sz w:val="20"/>
          <w:szCs w:val="20"/>
          <w:lang w:bidi="de-DE"/>
        </w:rPr>
        <w:t xml:space="preserve"> </w:t>
      </w:r>
      <w:r>
        <w:rPr>
          <w:rFonts w:ascii="Franklin Gothic Book" w:hAnsi="Franklin Gothic Book" w:cs="Century Gothic"/>
          <w:b w:val="0"/>
          <w:caps w:val="0"/>
          <w:color w:val="333333"/>
          <w:spacing w:val="0"/>
          <w:sz w:val="20"/>
          <w:szCs w:val="20"/>
          <w:lang w:bidi="de-DE"/>
        </w:rPr>
        <w:t>E</w:t>
      </w:r>
      <w:r w:rsidR="00555D3C">
        <w:rPr>
          <w:rFonts w:ascii="Franklin Gothic Book" w:hAnsi="Franklin Gothic Book" w:cs="Century Gothic"/>
          <w:b w:val="0"/>
          <w:caps w:val="0"/>
          <w:color w:val="333333"/>
          <w:spacing w:val="0"/>
          <w:sz w:val="20"/>
          <w:szCs w:val="20"/>
          <w:lang w:bidi="de-DE"/>
        </w:rPr>
        <w:t>nergiemanager</w:t>
      </w:r>
      <w:r>
        <w:rPr>
          <w:rFonts w:ascii="Franklin Gothic Book" w:hAnsi="Franklin Gothic Book" w:cs="Century Gothic"/>
          <w:b w:val="0"/>
          <w:caps w:val="0"/>
          <w:color w:val="333333"/>
          <w:spacing w:val="0"/>
          <w:sz w:val="20"/>
          <w:szCs w:val="20"/>
          <w:lang w:bidi="de-DE"/>
        </w:rPr>
        <w:t>. “Von den Besten lernen“</w:t>
      </w:r>
      <w:r w:rsidR="00555D3C">
        <w:rPr>
          <w:rFonts w:ascii="Franklin Gothic Book" w:hAnsi="Franklin Gothic Book" w:cs="Century Gothic"/>
          <w:b w:val="0"/>
          <w:caps w:val="0"/>
          <w:color w:val="333333"/>
          <w:spacing w:val="0"/>
          <w:sz w:val="20"/>
          <w:szCs w:val="20"/>
          <w:lang w:bidi="de-DE"/>
        </w:rPr>
        <w:t xml:space="preserve"> ist </w:t>
      </w:r>
      <w:r w:rsidR="008C7031">
        <w:rPr>
          <w:rFonts w:ascii="Franklin Gothic Book" w:hAnsi="Franklin Gothic Book" w:cs="Century Gothic"/>
          <w:b w:val="0"/>
          <w:caps w:val="0"/>
          <w:color w:val="333333"/>
          <w:spacing w:val="0"/>
          <w:sz w:val="20"/>
          <w:szCs w:val="20"/>
          <w:lang w:bidi="de-DE"/>
        </w:rPr>
        <w:t>einer der</w:t>
      </w:r>
      <w:r w:rsidR="00555D3C">
        <w:rPr>
          <w:rFonts w:ascii="Franklin Gothic Book" w:hAnsi="Franklin Gothic Book" w:cs="Century Gothic"/>
          <w:b w:val="0"/>
          <w:caps w:val="0"/>
          <w:color w:val="333333"/>
          <w:spacing w:val="0"/>
          <w:sz w:val="20"/>
          <w:szCs w:val="20"/>
          <w:lang w:bidi="de-DE"/>
        </w:rPr>
        <w:t xml:space="preserve"> Aufruf</w:t>
      </w:r>
      <w:r w:rsidR="008C7031">
        <w:rPr>
          <w:rFonts w:ascii="Franklin Gothic Book" w:hAnsi="Franklin Gothic Book" w:cs="Century Gothic"/>
          <w:b w:val="0"/>
          <w:caps w:val="0"/>
          <w:color w:val="333333"/>
          <w:spacing w:val="0"/>
          <w:sz w:val="20"/>
          <w:szCs w:val="20"/>
          <w:lang w:bidi="de-DE"/>
        </w:rPr>
        <w:t>e</w:t>
      </w:r>
      <w:r w:rsidR="00555D3C">
        <w:rPr>
          <w:rFonts w:ascii="Franklin Gothic Book" w:hAnsi="Franklin Gothic Book" w:cs="Century Gothic"/>
          <w:b w:val="0"/>
          <w:caps w:val="0"/>
          <w:color w:val="333333"/>
          <w:spacing w:val="0"/>
          <w:sz w:val="20"/>
          <w:szCs w:val="20"/>
          <w:lang w:bidi="de-DE"/>
        </w:rPr>
        <w:t xml:space="preserve"> </w:t>
      </w:r>
      <w:r>
        <w:rPr>
          <w:rFonts w:ascii="Franklin Gothic Book" w:hAnsi="Franklin Gothic Book" w:cs="Century Gothic"/>
          <w:b w:val="0"/>
          <w:caps w:val="0"/>
          <w:color w:val="333333"/>
          <w:spacing w:val="0"/>
          <w:sz w:val="20"/>
          <w:szCs w:val="20"/>
          <w:lang w:bidi="de-DE"/>
        </w:rPr>
        <w:t>von Walter Kohl</w:t>
      </w:r>
      <w:r w:rsidR="00555D3C">
        <w:rPr>
          <w:rFonts w:ascii="Franklin Gothic Book" w:hAnsi="Franklin Gothic Book" w:cs="Century Gothic"/>
          <w:b w:val="0"/>
          <w:caps w:val="0"/>
          <w:color w:val="333333"/>
          <w:spacing w:val="0"/>
          <w:sz w:val="20"/>
          <w:szCs w:val="20"/>
          <w:lang w:bidi="de-DE"/>
        </w:rPr>
        <w:t>. In</w:t>
      </w:r>
      <w:r>
        <w:rPr>
          <w:rFonts w:ascii="Franklin Gothic Book" w:hAnsi="Franklin Gothic Book" w:cs="Century Gothic"/>
          <w:b w:val="0"/>
          <w:caps w:val="0"/>
          <w:color w:val="333333"/>
          <w:spacing w:val="0"/>
          <w:sz w:val="20"/>
          <w:szCs w:val="20"/>
          <w:lang w:bidi="de-DE"/>
        </w:rPr>
        <w:t xml:space="preserve"> diesem Sinne </w:t>
      </w:r>
      <w:r w:rsidR="00BA71ED">
        <w:rPr>
          <w:rFonts w:ascii="Franklin Gothic Book" w:hAnsi="Franklin Gothic Book" w:cs="Century Gothic"/>
          <w:b w:val="0"/>
          <w:caps w:val="0"/>
          <w:color w:val="333333"/>
          <w:spacing w:val="0"/>
          <w:sz w:val="20"/>
          <w:szCs w:val="20"/>
          <w:lang w:bidi="de-DE"/>
        </w:rPr>
        <w:t xml:space="preserve">können sich die Teilnehmer auf </w:t>
      </w:r>
      <w:r>
        <w:rPr>
          <w:rFonts w:ascii="Franklin Gothic Book" w:hAnsi="Franklin Gothic Book" w:cs="Century Gothic"/>
          <w:b w:val="0"/>
          <w:caps w:val="0"/>
          <w:color w:val="333333"/>
          <w:spacing w:val="0"/>
          <w:sz w:val="20"/>
          <w:szCs w:val="20"/>
          <w:lang w:bidi="de-DE"/>
        </w:rPr>
        <w:t xml:space="preserve">exzellente </w:t>
      </w:r>
      <w:r w:rsidR="00BA71ED">
        <w:rPr>
          <w:rFonts w:ascii="Franklin Gothic Book" w:hAnsi="Franklin Gothic Book" w:cs="Century Gothic"/>
          <w:b w:val="0"/>
          <w:caps w:val="0"/>
          <w:color w:val="333333"/>
          <w:spacing w:val="0"/>
          <w:sz w:val="20"/>
          <w:szCs w:val="20"/>
          <w:lang w:bidi="de-DE"/>
        </w:rPr>
        <w:t>und heut</w:t>
      </w:r>
      <w:r w:rsidR="008C7031">
        <w:rPr>
          <w:rFonts w:ascii="Franklin Gothic Book" w:hAnsi="Franklin Gothic Book" w:cs="Century Gothic"/>
          <w:b w:val="0"/>
          <w:caps w:val="0"/>
          <w:color w:val="333333"/>
          <w:spacing w:val="0"/>
          <w:sz w:val="20"/>
          <w:szCs w:val="20"/>
          <w:lang w:bidi="de-DE"/>
        </w:rPr>
        <w:t>e</w:t>
      </w:r>
      <w:r w:rsidR="00BA71ED">
        <w:rPr>
          <w:rFonts w:ascii="Franklin Gothic Book" w:hAnsi="Franklin Gothic Book" w:cs="Century Gothic"/>
          <w:b w:val="0"/>
          <w:caps w:val="0"/>
          <w:color w:val="333333"/>
          <w:spacing w:val="0"/>
          <w:sz w:val="20"/>
          <w:szCs w:val="20"/>
          <w:lang w:bidi="de-DE"/>
        </w:rPr>
        <w:t xml:space="preserve"> schon praktikable </w:t>
      </w:r>
      <w:r>
        <w:rPr>
          <w:rFonts w:ascii="Franklin Gothic Book" w:hAnsi="Franklin Gothic Book" w:cs="Century Gothic"/>
          <w:b w:val="0"/>
          <w:caps w:val="0"/>
          <w:color w:val="333333"/>
          <w:spacing w:val="0"/>
          <w:sz w:val="20"/>
          <w:szCs w:val="20"/>
          <w:lang w:bidi="de-DE"/>
        </w:rPr>
        <w:t xml:space="preserve">Lösungen auf </w:t>
      </w:r>
      <w:r w:rsidR="00555D3C">
        <w:rPr>
          <w:rFonts w:ascii="Franklin Gothic Book" w:hAnsi="Franklin Gothic Book" w:cs="Century Gothic"/>
          <w:b w:val="0"/>
          <w:caps w:val="0"/>
          <w:color w:val="333333"/>
          <w:spacing w:val="0"/>
          <w:sz w:val="20"/>
          <w:szCs w:val="20"/>
          <w:lang w:bidi="de-DE"/>
        </w:rPr>
        <w:t xml:space="preserve">die </w:t>
      </w:r>
      <w:r>
        <w:rPr>
          <w:rFonts w:ascii="Franklin Gothic Book" w:hAnsi="Franklin Gothic Book" w:cs="Century Gothic"/>
          <w:b w:val="0"/>
          <w:caps w:val="0"/>
          <w:color w:val="333333"/>
          <w:spacing w:val="0"/>
          <w:sz w:val="20"/>
          <w:szCs w:val="20"/>
          <w:lang w:bidi="de-DE"/>
        </w:rPr>
        <w:t>herausfordernde</w:t>
      </w:r>
      <w:r w:rsidR="00555D3C">
        <w:rPr>
          <w:rFonts w:ascii="Franklin Gothic Book" w:hAnsi="Franklin Gothic Book" w:cs="Century Gothic"/>
          <w:b w:val="0"/>
          <w:caps w:val="0"/>
          <w:color w:val="333333"/>
          <w:spacing w:val="0"/>
          <w:sz w:val="20"/>
          <w:szCs w:val="20"/>
          <w:lang w:bidi="de-DE"/>
        </w:rPr>
        <w:t>n</w:t>
      </w:r>
      <w:r>
        <w:rPr>
          <w:rFonts w:ascii="Franklin Gothic Book" w:hAnsi="Franklin Gothic Book" w:cs="Century Gothic"/>
          <w:b w:val="0"/>
          <w:caps w:val="0"/>
          <w:color w:val="333333"/>
          <w:spacing w:val="0"/>
          <w:sz w:val="20"/>
          <w:szCs w:val="20"/>
          <w:lang w:bidi="de-DE"/>
        </w:rPr>
        <w:t xml:space="preserve"> </w:t>
      </w:r>
      <w:r w:rsidR="00555D3C">
        <w:rPr>
          <w:rFonts w:ascii="Franklin Gothic Book" w:hAnsi="Franklin Gothic Book" w:cs="Century Gothic"/>
          <w:b w:val="0"/>
          <w:caps w:val="0"/>
          <w:color w:val="333333"/>
          <w:spacing w:val="0"/>
          <w:sz w:val="20"/>
          <w:szCs w:val="20"/>
          <w:lang w:bidi="de-DE"/>
        </w:rPr>
        <w:t>Aufgaben</w:t>
      </w:r>
      <w:r>
        <w:rPr>
          <w:rFonts w:ascii="Franklin Gothic Book" w:hAnsi="Franklin Gothic Book" w:cs="Century Gothic"/>
          <w:b w:val="0"/>
          <w:caps w:val="0"/>
          <w:color w:val="333333"/>
          <w:spacing w:val="0"/>
          <w:sz w:val="20"/>
          <w:szCs w:val="20"/>
          <w:lang w:bidi="de-DE"/>
        </w:rPr>
        <w:t xml:space="preserve"> </w:t>
      </w:r>
      <w:r w:rsidR="00555D3C">
        <w:rPr>
          <w:rFonts w:ascii="Franklin Gothic Book" w:hAnsi="Franklin Gothic Book" w:cs="Century Gothic"/>
          <w:b w:val="0"/>
          <w:caps w:val="0"/>
          <w:color w:val="333333"/>
          <w:spacing w:val="0"/>
          <w:sz w:val="20"/>
          <w:szCs w:val="20"/>
          <w:lang w:bidi="de-DE"/>
        </w:rPr>
        <w:t>der Gegenwart</w:t>
      </w:r>
      <w:r w:rsidR="00BA71ED">
        <w:rPr>
          <w:rFonts w:ascii="Franklin Gothic Book" w:hAnsi="Franklin Gothic Book" w:cs="Century Gothic"/>
          <w:b w:val="0"/>
          <w:caps w:val="0"/>
          <w:color w:val="333333"/>
          <w:spacing w:val="0"/>
          <w:sz w:val="20"/>
          <w:szCs w:val="20"/>
          <w:lang w:bidi="de-DE"/>
        </w:rPr>
        <w:t xml:space="preserve"> freuen</w:t>
      </w:r>
      <w:r w:rsidR="00555D3C">
        <w:rPr>
          <w:rFonts w:ascii="Franklin Gothic Book" w:hAnsi="Franklin Gothic Book" w:cs="Century Gothic"/>
          <w:b w:val="0"/>
          <w:caps w:val="0"/>
          <w:color w:val="333333"/>
          <w:spacing w:val="0"/>
          <w:sz w:val="20"/>
          <w:szCs w:val="20"/>
          <w:lang w:bidi="de-DE"/>
        </w:rPr>
        <w:t xml:space="preserve">. Dass es sich </w:t>
      </w:r>
      <w:r w:rsidR="00BA71ED">
        <w:rPr>
          <w:rFonts w:ascii="Franklin Gothic Book" w:hAnsi="Franklin Gothic Book" w:cs="Century Gothic"/>
          <w:b w:val="0"/>
          <w:caps w:val="0"/>
          <w:color w:val="333333"/>
          <w:spacing w:val="0"/>
          <w:sz w:val="20"/>
          <w:szCs w:val="20"/>
          <w:lang w:bidi="de-DE"/>
        </w:rPr>
        <w:t>bei diesen auch um grundlegende</w:t>
      </w:r>
      <w:r w:rsidR="00555D3C">
        <w:rPr>
          <w:rFonts w:ascii="Franklin Gothic Book" w:hAnsi="Franklin Gothic Book" w:cs="Century Gothic"/>
          <w:b w:val="0"/>
          <w:caps w:val="0"/>
          <w:color w:val="333333"/>
          <w:spacing w:val="0"/>
          <w:sz w:val="20"/>
          <w:szCs w:val="20"/>
          <w:lang w:bidi="de-DE"/>
        </w:rPr>
        <w:t xml:space="preserve"> Verhaltungsänderungen handeln wird</w:t>
      </w:r>
      <w:r w:rsidR="00032B50">
        <w:rPr>
          <w:rFonts w:ascii="Franklin Gothic Book" w:hAnsi="Franklin Gothic Book" w:cs="Century Gothic"/>
          <w:b w:val="0"/>
          <w:caps w:val="0"/>
          <w:color w:val="333333"/>
          <w:spacing w:val="0"/>
          <w:sz w:val="20"/>
          <w:szCs w:val="20"/>
          <w:lang w:bidi="de-DE"/>
        </w:rPr>
        <w:t>,</w:t>
      </w:r>
      <w:r w:rsidR="00555D3C">
        <w:rPr>
          <w:rFonts w:ascii="Franklin Gothic Book" w:hAnsi="Franklin Gothic Book" w:cs="Century Gothic"/>
          <w:b w:val="0"/>
          <w:caps w:val="0"/>
          <w:color w:val="333333"/>
          <w:spacing w:val="0"/>
          <w:sz w:val="20"/>
          <w:szCs w:val="20"/>
          <w:lang w:bidi="de-DE"/>
        </w:rPr>
        <w:t xml:space="preserve"> scheint </w:t>
      </w:r>
      <w:r w:rsidR="00032B50">
        <w:rPr>
          <w:rFonts w:ascii="Franklin Gothic Book" w:hAnsi="Franklin Gothic Book" w:cs="Century Gothic"/>
          <w:b w:val="0"/>
          <w:caps w:val="0"/>
          <w:color w:val="333333"/>
          <w:spacing w:val="0"/>
          <w:sz w:val="20"/>
          <w:szCs w:val="20"/>
          <w:lang w:bidi="de-DE"/>
        </w:rPr>
        <w:t xml:space="preserve">mit aktueller </w:t>
      </w:r>
      <w:r w:rsidR="00555D3C">
        <w:rPr>
          <w:rFonts w:ascii="Franklin Gothic Book" w:hAnsi="Franklin Gothic Book" w:cs="Century Gothic"/>
          <w:b w:val="0"/>
          <w:caps w:val="0"/>
          <w:color w:val="333333"/>
          <w:spacing w:val="0"/>
          <w:sz w:val="20"/>
          <w:szCs w:val="20"/>
          <w:lang w:bidi="de-DE"/>
        </w:rPr>
        <w:t>Pandemie</w:t>
      </w:r>
      <w:r w:rsidR="00032B50">
        <w:rPr>
          <w:rFonts w:ascii="Franklin Gothic Book" w:hAnsi="Franklin Gothic Book" w:cs="Century Gothic"/>
          <w:b w:val="0"/>
          <w:caps w:val="0"/>
          <w:color w:val="333333"/>
          <w:spacing w:val="0"/>
          <w:sz w:val="20"/>
          <w:szCs w:val="20"/>
          <w:lang w:bidi="de-DE"/>
        </w:rPr>
        <w:t>erfahrung</w:t>
      </w:r>
      <w:r w:rsidR="00555D3C">
        <w:rPr>
          <w:rFonts w:ascii="Franklin Gothic Book" w:hAnsi="Franklin Gothic Book" w:cs="Century Gothic"/>
          <w:b w:val="0"/>
          <w:caps w:val="0"/>
          <w:color w:val="333333"/>
          <w:spacing w:val="0"/>
          <w:sz w:val="20"/>
          <w:szCs w:val="20"/>
          <w:lang w:bidi="de-DE"/>
        </w:rPr>
        <w:t xml:space="preserve"> </w:t>
      </w:r>
      <w:r w:rsidR="001E354A">
        <w:rPr>
          <w:rFonts w:ascii="Franklin Gothic Book" w:hAnsi="Franklin Gothic Book" w:cs="Century Gothic"/>
          <w:b w:val="0"/>
          <w:caps w:val="0"/>
          <w:color w:val="333333"/>
          <w:spacing w:val="0"/>
          <w:sz w:val="20"/>
          <w:szCs w:val="20"/>
          <w:lang w:bidi="de-DE"/>
        </w:rPr>
        <w:t xml:space="preserve">mehr als wahrscheinlich </w:t>
      </w:r>
      <w:r w:rsidR="00032B50">
        <w:rPr>
          <w:rFonts w:ascii="Franklin Gothic Book" w:hAnsi="Franklin Gothic Book" w:cs="Century Gothic"/>
          <w:b w:val="0"/>
          <w:caps w:val="0"/>
          <w:color w:val="333333"/>
          <w:spacing w:val="0"/>
          <w:sz w:val="20"/>
          <w:szCs w:val="20"/>
          <w:lang w:bidi="de-DE"/>
        </w:rPr>
        <w:t>zu sein</w:t>
      </w:r>
      <w:r w:rsidR="00555D3C">
        <w:rPr>
          <w:rFonts w:ascii="Franklin Gothic Book" w:hAnsi="Franklin Gothic Book" w:cs="Century Gothic"/>
          <w:b w:val="0"/>
          <w:caps w:val="0"/>
          <w:color w:val="333333"/>
          <w:spacing w:val="0"/>
          <w:sz w:val="20"/>
          <w:szCs w:val="20"/>
          <w:lang w:bidi="de-DE"/>
        </w:rPr>
        <w:t>.</w:t>
      </w:r>
    </w:p>
    <w:p w:rsidR="00B66238" w:rsidRPr="00B66238" w:rsidRDefault="001E354A" w:rsidP="00B66238">
      <w:pPr>
        <w:pStyle w:val="Text"/>
        <w:rPr>
          <w:rFonts w:ascii="Franklin Gothic Book" w:hAnsi="Franklin Gothic Book"/>
          <w:color w:val="333333"/>
          <w:sz w:val="20"/>
          <w:szCs w:val="20"/>
        </w:rPr>
      </w:pPr>
      <w:r>
        <w:rPr>
          <w:rFonts w:ascii="Franklin Gothic Book" w:hAnsi="Franklin Gothic Book"/>
          <w:color w:val="333333"/>
          <w:sz w:val="20"/>
          <w:szCs w:val="20"/>
        </w:rPr>
        <w:t>________________</w:t>
      </w:r>
      <w:r>
        <w:rPr>
          <w:rFonts w:ascii="Franklin Gothic Book" w:hAnsi="Franklin Gothic Book"/>
          <w:color w:val="333333"/>
          <w:sz w:val="20"/>
          <w:szCs w:val="20"/>
        </w:rPr>
        <w:br/>
      </w:r>
      <w:r w:rsidR="00B66238" w:rsidRPr="00B66238">
        <w:rPr>
          <w:rFonts w:ascii="Franklin Gothic Book" w:hAnsi="Franklin Gothic Book"/>
          <w:color w:val="333333"/>
          <w:sz w:val="20"/>
          <w:szCs w:val="20"/>
        </w:rPr>
        <w:t>Freuen Sie sich gemeinsam mit mir auf diesen „energievollen“ Tag! „Denn Wissen ist eines, erst kompetentes Handeln ist der nachhaltige Erfolg“. In diesem Sinne freue ich mich auf unseren gemeinsamen Austausch!</w:t>
      </w:r>
      <w:r>
        <w:rPr>
          <w:rFonts w:ascii="Franklin Gothic Book" w:hAnsi="Franklin Gothic Book"/>
          <w:color w:val="333333"/>
          <w:sz w:val="20"/>
          <w:szCs w:val="20"/>
        </w:rPr>
        <w:t xml:space="preserve"> Für Rückfragen und die Organisation stehe ich Ihnen zur Verfügung. Für Pressemitarbeiter sind besondere Presse-Eintritt-Codes vorgesehen, die über XING-Event kostenfrei eingelöst werden können. Nach Rücksprache können Film- und Tonaufnahmen der Veranstaltung durch unseren Partner </w:t>
      </w:r>
      <w:r w:rsidRPr="001E354A">
        <w:rPr>
          <w:rFonts w:ascii="Franklin Gothic Book" w:hAnsi="Franklin Gothic Book"/>
          <w:color w:val="333333"/>
          <w:sz w:val="20"/>
          <w:szCs w:val="20"/>
        </w:rPr>
        <w:t>AEON Verlag &amp; Studio GmbH &amp; Co. KG</w:t>
      </w:r>
      <w:r>
        <w:rPr>
          <w:rFonts w:ascii="Franklin Gothic Book" w:hAnsi="Franklin Gothic Book"/>
          <w:color w:val="333333"/>
          <w:sz w:val="20"/>
          <w:szCs w:val="20"/>
        </w:rPr>
        <w:t xml:space="preserve"> aus Hanau zur Verfügung gestellt werden.</w:t>
      </w:r>
    </w:p>
    <w:p w:rsidR="00ED3437" w:rsidRDefault="00ED3437">
      <w:pPr>
        <w:rPr>
          <w:rFonts w:ascii="Franklin Gothic Book" w:hAnsi="Franklin Gothic Book"/>
          <w:b/>
          <w:spacing w:val="0"/>
          <w:sz w:val="20"/>
          <w:szCs w:val="20"/>
          <w:lang w:bidi="de-DE"/>
        </w:rPr>
      </w:pPr>
      <w:r>
        <w:rPr>
          <w:rFonts w:ascii="Franklin Gothic Book" w:hAnsi="Franklin Gothic Book"/>
          <w:b/>
          <w:sz w:val="20"/>
          <w:szCs w:val="20"/>
        </w:rPr>
        <w:br w:type="page"/>
      </w:r>
    </w:p>
    <w:p w:rsidR="00665AE7" w:rsidRPr="00665AE7" w:rsidRDefault="00ED3437" w:rsidP="00665AE7">
      <w:pPr>
        <w:pStyle w:val="Text"/>
        <w:rPr>
          <w:rFonts w:ascii="Franklin Gothic Book" w:hAnsi="Franklin Gothic Book"/>
          <w:sz w:val="20"/>
          <w:szCs w:val="20"/>
        </w:rPr>
      </w:pPr>
      <w:r>
        <w:rPr>
          <w:rFonts w:ascii="Franklin Gothic Book" w:hAnsi="Franklin Gothic Book"/>
          <w:b/>
          <w:sz w:val="20"/>
          <w:szCs w:val="20"/>
        </w:rPr>
        <w:lastRenderedPageBreak/>
        <w:t>K</w:t>
      </w:r>
      <w:r w:rsidR="005D3249" w:rsidRPr="005D3249">
        <w:rPr>
          <w:rFonts w:ascii="Franklin Gothic Book" w:hAnsi="Franklin Gothic Book"/>
          <w:b/>
          <w:sz w:val="20"/>
          <w:szCs w:val="20"/>
        </w:rPr>
        <w:t>ontakt:</w:t>
      </w:r>
      <w:r w:rsidR="005D3249">
        <w:rPr>
          <w:rFonts w:ascii="Franklin Gothic Book" w:hAnsi="Franklin Gothic Book"/>
          <w:sz w:val="20"/>
          <w:szCs w:val="20"/>
        </w:rPr>
        <w:br/>
      </w:r>
      <w:proofErr w:type="spellStart"/>
      <w:r w:rsidR="00665AE7" w:rsidRPr="00665AE7">
        <w:rPr>
          <w:rFonts w:ascii="Franklin Gothic Book" w:hAnsi="Franklin Gothic Book"/>
          <w:sz w:val="20"/>
          <w:szCs w:val="20"/>
        </w:rPr>
        <w:t>Postberg+Co</w:t>
      </w:r>
      <w:proofErr w:type="spellEnd"/>
      <w:r w:rsidR="00665AE7" w:rsidRPr="00665AE7">
        <w:rPr>
          <w:rFonts w:ascii="Franklin Gothic Book" w:hAnsi="Franklin Gothic Book"/>
          <w:sz w:val="20"/>
          <w:szCs w:val="20"/>
        </w:rPr>
        <w:t>. GmbH</w:t>
      </w:r>
      <w:r w:rsidR="00665AE7" w:rsidRPr="00665AE7">
        <w:rPr>
          <w:rFonts w:ascii="Franklin Gothic Book" w:hAnsi="Franklin Gothic Book"/>
          <w:sz w:val="20"/>
          <w:szCs w:val="20"/>
        </w:rPr>
        <w:br/>
      </w:r>
      <w:proofErr w:type="spellStart"/>
      <w:r w:rsidR="00665AE7" w:rsidRPr="00665AE7">
        <w:rPr>
          <w:rFonts w:ascii="Franklin Gothic Book" w:hAnsi="Franklin Gothic Book"/>
          <w:sz w:val="20"/>
          <w:szCs w:val="20"/>
        </w:rPr>
        <w:t>Emilienstraße</w:t>
      </w:r>
      <w:proofErr w:type="spellEnd"/>
      <w:r w:rsidR="00665AE7" w:rsidRPr="00665AE7">
        <w:rPr>
          <w:rFonts w:ascii="Franklin Gothic Book" w:hAnsi="Franklin Gothic Book"/>
          <w:sz w:val="20"/>
          <w:szCs w:val="20"/>
        </w:rPr>
        <w:t xml:space="preserve"> 37</w:t>
      </w:r>
      <w:r w:rsidR="00665AE7" w:rsidRPr="00665AE7">
        <w:rPr>
          <w:rFonts w:ascii="Franklin Gothic Book" w:hAnsi="Franklin Gothic Book"/>
          <w:sz w:val="20"/>
          <w:szCs w:val="20"/>
        </w:rPr>
        <w:br/>
        <w:t>34121 Kassel</w:t>
      </w:r>
    </w:p>
    <w:p w:rsidR="00665AE7" w:rsidRDefault="00665AE7" w:rsidP="00665AE7">
      <w:pPr>
        <w:pStyle w:val="Text"/>
        <w:rPr>
          <w:rFonts w:ascii="Franklin Gothic Book" w:hAnsi="Franklin Gothic Book"/>
          <w:sz w:val="20"/>
          <w:szCs w:val="20"/>
          <w:lang w:val="en-US"/>
        </w:rPr>
      </w:pPr>
      <w:r w:rsidRPr="00B463DF">
        <w:rPr>
          <w:rFonts w:ascii="Franklin Gothic Book" w:hAnsi="Franklin Gothic Book"/>
          <w:sz w:val="20"/>
          <w:szCs w:val="20"/>
          <w:lang w:val="en-US"/>
        </w:rPr>
        <w:t xml:space="preserve">Tel.: +49 561 506309-70, </w:t>
      </w:r>
      <w:proofErr w:type="gramStart"/>
      <w:r w:rsidRPr="00B463DF">
        <w:rPr>
          <w:rFonts w:ascii="Franklin Gothic Book" w:hAnsi="Franklin Gothic Book"/>
          <w:sz w:val="20"/>
          <w:szCs w:val="20"/>
          <w:lang w:val="en-US"/>
        </w:rPr>
        <w:t>Fax.:</w:t>
      </w:r>
      <w:proofErr w:type="gramEnd"/>
      <w:r w:rsidRPr="00B463DF">
        <w:rPr>
          <w:rFonts w:ascii="Franklin Gothic Book" w:hAnsi="Franklin Gothic Book"/>
          <w:sz w:val="20"/>
          <w:szCs w:val="20"/>
          <w:lang w:val="en-US"/>
        </w:rPr>
        <w:t xml:space="preserve"> +49 561 506309-71</w:t>
      </w:r>
      <w:r w:rsidRPr="00B463DF">
        <w:rPr>
          <w:rFonts w:ascii="Franklin Gothic Book" w:hAnsi="Franklin Gothic Book"/>
          <w:sz w:val="20"/>
          <w:szCs w:val="20"/>
          <w:lang w:val="en-US"/>
        </w:rPr>
        <w:br/>
        <w:t xml:space="preserve">Email: </w:t>
      </w:r>
      <w:hyperlink r:id="rId11" w:history="1">
        <w:r w:rsidRPr="00B463DF">
          <w:rPr>
            <w:rFonts w:ascii="Franklin Gothic Book" w:hAnsi="Franklin Gothic Book"/>
            <w:sz w:val="20"/>
            <w:szCs w:val="20"/>
            <w:lang w:val="en-US"/>
          </w:rPr>
          <w:t>info@postberg.com</w:t>
        </w:r>
      </w:hyperlink>
      <w:r w:rsidRPr="00B463DF">
        <w:rPr>
          <w:rFonts w:ascii="Franklin Gothic Book" w:hAnsi="Franklin Gothic Book"/>
          <w:sz w:val="20"/>
          <w:szCs w:val="20"/>
          <w:lang w:val="en-US"/>
        </w:rPr>
        <w:t xml:space="preserve">, Internet: </w:t>
      </w:r>
      <w:hyperlink r:id="rId12" w:history="1">
        <w:r w:rsidRPr="00B463DF">
          <w:rPr>
            <w:rFonts w:ascii="Franklin Gothic Book" w:hAnsi="Franklin Gothic Book"/>
            <w:sz w:val="20"/>
            <w:szCs w:val="20"/>
            <w:lang w:val="en-US"/>
          </w:rPr>
          <w:t>www.postberg.com</w:t>
        </w:r>
      </w:hyperlink>
    </w:p>
    <w:p w:rsidR="00665AE7" w:rsidRPr="00665AE7" w:rsidRDefault="00665AE7" w:rsidP="00665AE7">
      <w:pPr>
        <w:pStyle w:val="Text"/>
        <w:rPr>
          <w:rFonts w:ascii="Franklin Gothic Book" w:hAnsi="Franklin Gothic Book"/>
          <w:sz w:val="20"/>
          <w:szCs w:val="20"/>
        </w:rPr>
      </w:pPr>
      <w:r w:rsidRPr="005D3249">
        <w:rPr>
          <w:rFonts w:ascii="Franklin Gothic Book" w:hAnsi="Franklin Gothic Book"/>
          <w:b/>
          <w:sz w:val="20"/>
          <w:szCs w:val="20"/>
        </w:rPr>
        <w:t>Ansprechpartnerin für Pressearbeit:</w:t>
      </w:r>
      <w:r w:rsidRPr="00665AE7">
        <w:rPr>
          <w:rFonts w:ascii="Franklin Gothic Book" w:hAnsi="Franklin Gothic Book"/>
          <w:sz w:val="20"/>
          <w:szCs w:val="20"/>
        </w:rPr>
        <w:br/>
      </w:r>
      <w:r w:rsidR="00E2153E">
        <w:rPr>
          <w:rFonts w:ascii="Franklin Gothic Book" w:hAnsi="Franklin Gothic Book"/>
          <w:sz w:val="20"/>
          <w:szCs w:val="20"/>
        </w:rPr>
        <w:t xml:space="preserve">Leah Gundelach </w:t>
      </w:r>
      <w:r w:rsidRPr="00665AE7">
        <w:rPr>
          <w:rFonts w:ascii="Franklin Gothic Book" w:hAnsi="Franklin Gothic Book"/>
          <w:sz w:val="20"/>
          <w:szCs w:val="20"/>
        </w:rPr>
        <w:t>Tel.: +49 561 506309-88, Fax.: +49 561 506309-71</w:t>
      </w:r>
      <w:r w:rsidRPr="00665AE7">
        <w:rPr>
          <w:rFonts w:ascii="Franklin Gothic Book" w:hAnsi="Franklin Gothic Book"/>
          <w:sz w:val="20"/>
          <w:szCs w:val="20"/>
        </w:rPr>
        <w:br/>
        <w:t>Email:</w:t>
      </w:r>
      <w:r w:rsidR="00EE128F">
        <w:rPr>
          <w:rFonts w:ascii="Franklin Gothic Book" w:hAnsi="Franklin Gothic Book"/>
          <w:sz w:val="20"/>
          <w:szCs w:val="20"/>
        </w:rPr>
        <w:t xml:space="preserve"> </w:t>
      </w:r>
      <w:hyperlink r:id="rId13" w:history="1">
        <w:r w:rsidR="00A653F6" w:rsidRPr="00840820">
          <w:rPr>
            <w:rStyle w:val="Hyperlink"/>
            <w:rFonts w:ascii="Franklin Gothic Book" w:hAnsi="Franklin Gothic Book"/>
            <w:sz w:val="20"/>
            <w:szCs w:val="20"/>
          </w:rPr>
          <w:t>leah.gundelach@postberg.com</w:t>
        </w:r>
      </w:hyperlink>
      <w:r w:rsidRPr="00665AE7">
        <w:rPr>
          <w:rFonts w:ascii="Franklin Gothic Book" w:hAnsi="Franklin Gothic Book"/>
          <w:sz w:val="20"/>
          <w:szCs w:val="20"/>
        </w:rPr>
        <w:t xml:space="preserve"> </w:t>
      </w:r>
    </w:p>
    <w:p w:rsidR="00665AE7" w:rsidRDefault="00665AE7" w:rsidP="00665AE7">
      <w:pPr>
        <w:pStyle w:val="Text"/>
        <w:rPr>
          <w:rFonts w:ascii="Franklin Gothic Book" w:hAnsi="Franklin Gothic Book"/>
          <w:sz w:val="20"/>
          <w:szCs w:val="20"/>
        </w:rPr>
      </w:pPr>
      <w:r w:rsidRPr="00665AE7">
        <w:rPr>
          <w:rFonts w:ascii="Franklin Gothic Book" w:hAnsi="Franklin Gothic Book"/>
          <w:sz w:val="20"/>
          <w:szCs w:val="20"/>
        </w:rPr>
        <w:t xml:space="preserve">Download der Word-Vorlage und des Bildmaterials im </w:t>
      </w:r>
      <w:r w:rsidR="00611EDF">
        <w:rPr>
          <w:rFonts w:ascii="Franklin Gothic Book" w:hAnsi="Franklin Gothic Book"/>
          <w:sz w:val="20"/>
          <w:szCs w:val="20"/>
        </w:rPr>
        <w:t>D</w:t>
      </w:r>
      <w:r w:rsidRPr="00665AE7">
        <w:rPr>
          <w:rFonts w:ascii="Franklin Gothic Book" w:hAnsi="Franklin Gothic Book"/>
          <w:sz w:val="20"/>
          <w:szCs w:val="20"/>
        </w:rPr>
        <w:t xml:space="preserve">ownload Bereich Presse: </w:t>
      </w:r>
      <w:hyperlink r:id="rId14" w:history="1">
        <w:r w:rsidRPr="00665AE7">
          <w:rPr>
            <w:rFonts w:ascii="Franklin Gothic Book" w:hAnsi="Franklin Gothic Book"/>
            <w:sz w:val="20"/>
            <w:szCs w:val="20"/>
          </w:rPr>
          <w:t>www.postberg.com</w:t>
        </w:r>
      </w:hyperlink>
    </w:p>
    <w:p w:rsidR="001E354A" w:rsidRDefault="00611EDF" w:rsidP="00665AE7">
      <w:pPr>
        <w:pStyle w:val="Text"/>
        <w:rPr>
          <w:rFonts w:ascii="Franklin Gothic Book" w:hAnsi="Franklin Gothic Book"/>
          <w:sz w:val="20"/>
          <w:szCs w:val="20"/>
        </w:rPr>
      </w:pPr>
      <w:r w:rsidRPr="00611EDF">
        <w:rPr>
          <w:rFonts w:ascii="Franklin Gothic Book" w:hAnsi="Franklin Gothic Book"/>
          <w:b/>
          <w:sz w:val="20"/>
          <w:szCs w:val="20"/>
        </w:rPr>
        <w:t>Anlagen:</w:t>
      </w:r>
      <w:r>
        <w:rPr>
          <w:rFonts w:ascii="Franklin Gothic Book" w:hAnsi="Franklin Gothic Book"/>
          <w:b/>
          <w:sz w:val="20"/>
          <w:szCs w:val="20"/>
        </w:rPr>
        <w:br/>
      </w:r>
      <w:r w:rsidR="00A653F6">
        <w:rPr>
          <w:rFonts w:ascii="Franklin Gothic Book" w:hAnsi="Franklin Gothic Book"/>
          <w:sz w:val="20"/>
          <w:szCs w:val="20"/>
        </w:rPr>
        <w:t xml:space="preserve">Bilder von der 1. Kasseler Energiemanagertagen </w:t>
      </w:r>
      <w:r w:rsidR="00A653F6">
        <w:rPr>
          <w:rFonts w:ascii="Franklin Gothic Book" w:hAnsi="Franklin Gothic Book"/>
          <w:sz w:val="20"/>
          <w:szCs w:val="20"/>
        </w:rPr>
        <w:br/>
      </w:r>
      <w:r>
        <w:rPr>
          <w:rFonts w:ascii="Franklin Gothic Book" w:hAnsi="Franklin Gothic Book"/>
          <w:sz w:val="20"/>
          <w:szCs w:val="20"/>
        </w:rPr>
        <w:t>Postberg Logo</w:t>
      </w:r>
      <w:r w:rsidR="001E354A">
        <w:rPr>
          <w:rFonts w:ascii="Franklin Gothic Book" w:hAnsi="Franklin Gothic Book"/>
          <w:sz w:val="20"/>
          <w:szCs w:val="20"/>
        </w:rPr>
        <w:br/>
        <w:t>Bild Peter Otto</w:t>
      </w:r>
      <w:r w:rsidR="001E354A">
        <w:rPr>
          <w:rFonts w:ascii="Franklin Gothic Book" w:hAnsi="Franklin Gothic Book"/>
          <w:sz w:val="20"/>
          <w:szCs w:val="20"/>
        </w:rPr>
        <w:br/>
        <w:t>Bild Walter Kohl</w:t>
      </w:r>
      <w:r w:rsidR="001E354A">
        <w:rPr>
          <w:rFonts w:ascii="Franklin Gothic Book" w:hAnsi="Franklin Gothic Book"/>
          <w:sz w:val="20"/>
          <w:szCs w:val="20"/>
        </w:rPr>
        <w:br/>
        <w:t>Bild Buch „Welche Zukunft wollen wir“</w:t>
      </w:r>
    </w:p>
    <w:sectPr w:rsidR="001E354A" w:rsidSect="00645526">
      <w:headerReference w:type="even" r:id="rId15"/>
      <w:headerReference w:type="default" r:id="rId16"/>
      <w:footerReference w:type="first" r:id="rId17"/>
      <w:pgSz w:w="11907" w:h="16840" w:code="9"/>
      <w:pgMar w:top="1979" w:right="1440" w:bottom="2160"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29" w:rsidRDefault="00C21129">
      <w:r>
        <w:separator/>
      </w:r>
    </w:p>
    <w:p w:rsidR="00C21129" w:rsidRDefault="00C21129"/>
  </w:endnote>
  <w:endnote w:type="continuationSeparator" w:id="0">
    <w:p w:rsidR="00C21129" w:rsidRDefault="00C21129">
      <w:r>
        <w:continuationSeparator/>
      </w:r>
    </w:p>
    <w:p w:rsidR="00C21129" w:rsidRDefault="00C21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kko Pro Light">
    <w:panose1 w:val="00000000000000000000"/>
    <w:charset w:val="00"/>
    <w:family w:val="swiss"/>
    <w:notTrueType/>
    <w:pitch w:val="variable"/>
    <w:sig w:usb0="00000007" w:usb1="00000020" w:usb2="00000000" w:usb3="00000000" w:csb0="00000093" w:csb1="00000000"/>
  </w:font>
  <w:font w:name="Franklin Gothic Book">
    <w:altName w:val="Corbel"/>
    <w:charset w:val="00"/>
    <w:family w:val="auto"/>
    <w:pitch w:val="variable"/>
    <w:sig w:usb0="00000001" w:usb1="00000000" w:usb2="00000000" w:usb3="00000000" w:csb0="0000009F" w:csb1="00000000"/>
  </w:font>
  <w:font w:name="Akko Pro">
    <w:panose1 w:val="00000000000000000000"/>
    <w:charset w:val="00"/>
    <w:family w:val="swiss"/>
    <w:notTrueType/>
    <w:pitch w:val="variable"/>
    <w:sig w:usb0="00000007" w:usb1="00000020" w:usb2="00000000" w:usb3="00000000" w:csb0="00000093" w:csb1="00000000"/>
  </w:font>
  <w:font w:name="Franklin Gothic Demi">
    <w:altName w:val="Franklin Gothic Medium"/>
    <w:charset w:val="00"/>
    <w:family w:val="auto"/>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47" w:rsidRPr="00665AE7" w:rsidRDefault="00CA4547" w:rsidP="00AA591D">
    <w:pPr>
      <w:pStyle w:val="Fuzeile"/>
      <w:rPr>
        <w:rFonts w:ascii="Franklin Gothic Demi" w:hAnsi="Franklin Gothic Demi"/>
        <w:b w:val="0"/>
        <w:color w:val="0071BC"/>
      </w:rPr>
    </w:pPr>
    <w:r w:rsidRPr="00665AE7">
      <w:rPr>
        <w:rFonts w:ascii="Franklin Gothic Demi" w:hAnsi="Franklin Gothic Demi"/>
        <w:b w:val="0"/>
        <w:color w:val="0071BC"/>
      </w:rPr>
      <w:t>Z</w:t>
    </w:r>
    <w:r w:rsidR="001E354A">
      <w:rPr>
        <w:rFonts w:ascii="Franklin Gothic Demi" w:hAnsi="Franklin Gothic Demi"/>
        <w:b w:val="0"/>
        <w:color w:val="0071BC"/>
      </w:rPr>
      <w:t>ur Veröffentlichung aB  4.01.21</w:t>
    </w:r>
    <w:r w:rsidRPr="00665AE7">
      <w:rPr>
        <w:rFonts w:ascii="Franklin Gothic Demi" w:hAnsi="Franklin Gothic Demi"/>
        <w:b w:val="0"/>
        <w:color w:val="0071BC"/>
      </w:rPr>
      <w:tab/>
      <w:t>Weitere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29" w:rsidRDefault="00C21129">
      <w:r>
        <w:separator/>
      </w:r>
    </w:p>
    <w:p w:rsidR="00C21129" w:rsidRDefault="00C21129"/>
  </w:footnote>
  <w:footnote w:type="continuationSeparator" w:id="0">
    <w:p w:rsidR="00C21129" w:rsidRDefault="00C21129">
      <w:r>
        <w:continuationSeparator/>
      </w:r>
    </w:p>
    <w:p w:rsidR="00C21129" w:rsidRDefault="00C211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47" w:rsidRDefault="00CA4547">
    <w:pPr>
      <w:pStyle w:val="Kopfzeile"/>
    </w:pPr>
  </w:p>
  <w:p w:rsidR="00CA4547" w:rsidRDefault="00CA45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47" w:rsidRPr="00665AE7" w:rsidRDefault="00CA4547">
    <w:pPr>
      <w:pStyle w:val="Kopfzeile"/>
      <w:rPr>
        <w:rFonts w:ascii="Franklin Gothic Demi" w:hAnsi="Franklin Gothic Demi"/>
        <w:b w:val="0"/>
        <w:color w:val="0071BC"/>
      </w:rPr>
    </w:pPr>
    <w:r w:rsidRPr="00665AE7">
      <w:rPr>
        <w:rFonts w:ascii="Franklin Gothic Demi" w:hAnsi="Franklin Gothic Demi"/>
        <w:b w:val="0"/>
        <w:color w:val="0071BC"/>
      </w:rPr>
      <w:t>Postberg+Co.</w:t>
    </w:r>
    <w:r w:rsidR="00EE128F">
      <w:rPr>
        <w:rFonts w:ascii="Franklin Gothic Demi" w:hAnsi="Franklin Gothic Demi"/>
        <w:b w:val="0"/>
        <w:color w:val="0071BC"/>
      </w:rPr>
      <w:t xml:space="preserve"> – </w:t>
    </w:r>
    <w:r w:rsidR="00840880">
      <w:rPr>
        <w:rFonts w:ascii="Franklin Gothic Demi" w:hAnsi="Franklin Gothic Demi"/>
        <w:b w:val="0"/>
        <w:color w:val="0071BC"/>
      </w:rPr>
      <w:t>„</w:t>
    </w:r>
    <w:r w:rsidR="001E354A">
      <w:rPr>
        <w:rFonts w:ascii="Franklin Gothic Demi" w:hAnsi="Franklin Gothic Demi"/>
        <w:b w:val="0"/>
        <w:color w:val="0071BC"/>
      </w:rPr>
      <w:t>2. Kasseler Energiemanagertag</w:t>
    </w:r>
    <w:r w:rsidR="00840880">
      <w:rPr>
        <w:rFonts w:ascii="Franklin Gothic Demi" w:hAnsi="Franklin Gothic Demi"/>
        <w:b w:val="0"/>
        <w:color w:val="0071BC"/>
      </w:rPr>
      <w:t>“</w:t>
    </w:r>
    <w:r w:rsidRPr="00665AE7">
      <w:rPr>
        <w:rFonts w:ascii="Franklin Gothic Demi" w:hAnsi="Franklin Gothic Demi"/>
        <w:b w:val="0"/>
        <w:color w:val="0071BC"/>
      </w:rPr>
      <w:tab/>
      <w:t xml:space="preserve">Seite </w:t>
    </w:r>
    <w:r w:rsidRPr="00665AE7">
      <w:rPr>
        <w:rFonts w:ascii="Franklin Gothic Demi" w:hAnsi="Franklin Gothic Demi"/>
        <w:b w:val="0"/>
        <w:color w:val="0071BC"/>
      </w:rPr>
      <w:fldChar w:fldCharType="begin"/>
    </w:r>
    <w:r w:rsidRPr="00665AE7">
      <w:rPr>
        <w:rFonts w:ascii="Franklin Gothic Demi" w:hAnsi="Franklin Gothic Demi"/>
        <w:b w:val="0"/>
        <w:color w:val="0071BC"/>
      </w:rPr>
      <w:instrText xml:space="preserve"> PAGE \* Arabic \* MERGEFORMAT </w:instrText>
    </w:r>
    <w:r w:rsidRPr="00665AE7">
      <w:rPr>
        <w:rFonts w:ascii="Franklin Gothic Demi" w:hAnsi="Franklin Gothic Demi"/>
        <w:b w:val="0"/>
        <w:color w:val="0071BC"/>
      </w:rPr>
      <w:fldChar w:fldCharType="separate"/>
    </w:r>
    <w:r w:rsidR="00627DCD">
      <w:rPr>
        <w:rFonts w:ascii="Franklin Gothic Demi" w:hAnsi="Franklin Gothic Demi"/>
        <w:b w:val="0"/>
        <w:noProof/>
        <w:color w:val="0071BC"/>
      </w:rPr>
      <w:t>3</w:t>
    </w:r>
    <w:r w:rsidRPr="00665AE7">
      <w:rPr>
        <w:rFonts w:ascii="Franklin Gothic Demi" w:hAnsi="Franklin Gothic Demi"/>
        <w:b w:val="0"/>
        <w:color w:val="0071BC"/>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8CE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7"/>
    <w:rsid w:val="00032B50"/>
    <w:rsid w:val="00125E44"/>
    <w:rsid w:val="00145819"/>
    <w:rsid w:val="001A34D8"/>
    <w:rsid w:val="001C5869"/>
    <w:rsid w:val="001D0FB9"/>
    <w:rsid w:val="001E354A"/>
    <w:rsid w:val="00267B41"/>
    <w:rsid w:val="002B4941"/>
    <w:rsid w:val="002F46C4"/>
    <w:rsid w:val="003156C6"/>
    <w:rsid w:val="00343B73"/>
    <w:rsid w:val="00350704"/>
    <w:rsid w:val="003C552C"/>
    <w:rsid w:val="003D43B9"/>
    <w:rsid w:val="003E5853"/>
    <w:rsid w:val="003E737F"/>
    <w:rsid w:val="00484772"/>
    <w:rsid w:val="00532A3F"/>
    <w:rsid w:val="005340D3"/>
    <w:rsid w:val="00555D3C"/>
    <w:rsid w:val="00566746"/>
    <w:rsid w:val="005C4BE7"/>
    <w:rsid w:val="005D3249"/>
    <w:rsid w:val="005E62CC"/>
    <w:rsid w:val="00611EDF"/>
    <w:rsid w:val="00627DCD"/>
    <w:rsid w:val="00645526"/>
    <w:rsid w:val="00665AE7"/>
    <w:rsid w:val="00694C63"/>
    <w:rsid w:val="00834E31"/>
    <w:rsid w:val="00840880"/>
    <w:rsid w:val="00877551"/>
    <w:rsid w:val="008B4401"/>
    <w:rsid w:val="008C7031"/>
    <w:rsid w:val="008D7BC4"/>
    <w:rsid w:val="00915F02"/>
    <w:rsid w:val="009469A3"/>
    <w:rsid w:val="00947227"/>
    <w:rsid w:val="00961D00"/>
    <w:rsid w:val="009E5B22"/>
    <w:rsid w:val="00A157F3"/>
    <w:rsid w:val="00A459A9"/>
    <w:rsid w:val="00A6446D"/>
    <w:rsid w:val="00A653F6"/>
    <w:rsid w:val="00A66242"/>
    <w:rsid w:val="00A82F49"/>
    <w:rsid w:val="00A8769E"/>
    <w:rsid w:val="00A95A15"/>
    <w:rsid w:val="00AA591D"/>
    <w:rsid w:val="00AD190B"/>
    <w:rsid w:val="00B0749A"/>
    <w:rsid w:val="00B463DF"/>
    <w:rsid w:val="00B66238"/>
    <w:rsid w:val="00B900E3"/>
    <w:rsid w:val="00BA71ED"/>
    <w:rsid w:val="00BB32A4"/>
    <w:rsid w:val="00C0744C"/>
    <w:rsid w:val="00C117A1"/>
    <w:rsid w:val="00C21129"/>
    <w:rsid w:val="00C774DC"/>
    <w:rsid w:val="00C85B20"/>
    <w:rsid w:val="00CA4547"/>
    <w:rsid w:val="00D9321B"/>
    <w:rsid w:val="00DE00EA"/>
    <w:rsid w:val="00E105C3"/>
    <w:rsid w:val="00E2153E"/>
    <w:rsid w:val="00E51193"/>
    <w:rsid w:val="00E745BC"/>
    <w:rsid w:val="00E905FE"/>
    <w:rsid w:val="00ED3437"/>
    <w:rsid w:val="00EE128F"/>
    <w:rsid w:val="00EF0324"/>
    <w:rsid w:val="00EF4E3E"/>
    <w:rsid w:val="00F26DB8"/>
    <w:rsid w:val="00F6657C"/>
    <w:rsid w:val="00FB6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customStyle="1" w:styleId="apple-style-span">
    <w:name w:val="apple-style-span"/>
    <w:rsid w:val="00665AE7"/>
  </w:style>
  <w:style w:type="character" w:styleId="Hyperlink">
    <w:name w:val="Hyperlink"/>
    <w:rsid w:val="00665AE7"/>
    <w:rPr>
      <w:color w:val="0000FF"/>
      <w:u w:val="single"/>
    </w:rPr>
  </w:style>
  <w:style w:type="paragraph" w:styleId="Listenabsatz">
    <w:name w:val="List Paragraph"/>
    <w:basedOn w:val="Standard"/>
    <w:uiPriority w:val="34"/>
    <w:qFormat/>
    <w:rsid w:val="00E105C3"/>
    <w:pPr>
      <w:ind w:left="720"/>
    </w:pPr>
    <w:rPr>
      <w:rFonts w:ascii="Times New Roman" w:eastAsia="Calibri" w:hAnsi="Times New Roman" w:cs="Times New Roman"/>
      <w:spacing w:val="0"/>
      <w:sz w:val="24"/>
      <w:szCs w:val="24"/>
      <w:lang w:bidi="ar-SA"/>
    </w:rPr>
  </w:style>
  <w:style w:type="paragraph" w:styleId="StandardWeb">
    <w:name w:val="Normal (Web)"/>
    <w:basedOn w:val="Standard"/>
    <w:uiPriority w:val="99"/>
    <w:unhideWhenUsed/>
    <w:rsid w:val="00B66238"/>
    <w:pPr>
      <w:spacing w:before="100" w:beforeAutospacing="1" w:after="100" w:afterAutospacing="1"/>
    </w:pPr>
    <w:rPr>
      <w:rFonts w:ascii="Times New Roman" w:hAnsi="Times New Roman" w:cs="Times New Roman"/>
      <w:spacing w:val="0"/>
      <w:sz w:val="24"/>
      <w:szCs w:val="24"/>
      <w:lang w:bidi="ar-SA"/>
    </w:rPr>
  </w:style>
  <w:style w:type="character" w:customStyle="1" w:styleId="schriftgross">
    <w:name w:val="schrift_gross"/>
    <w:basedOn w:val="Absatz-Standardschriftart"/>
    <w:rsid w:val="00B66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entury Gothic" w:hAnsi="Century Gothic" w:cs="Century Gothic"/>
      <w:spacing w:val="-5"/>
      <w:sz w:val="18"/>
      <w:szCs w:val="18"/>
      <w:lang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customStyle="1" w:styleId="apple-style-span">
    <w:name w:val="apple-style-span"/>
    <w:rsid w:val="00665AE7"/>
  </w:style>
  <w:style w:type="character" w:styleId="Hyperlink">
    <w:name w:val="Hyperlink"/>
    <w:rsid w:val="00665AE7"/>
    <w:rPr>
      <w:color w:val="0000FF"/>
      <w:u w:val="single"/>
    </w:rPr>
  </w:style>
  <w:style w:type="paragraph" w:styleId="Listenabsatz">
    <w:name w:val="List Paragraph"/>
    <w:basedOn w:val="Standard"/>
    <w:uiPriority w:val="34"/>
    <w:qFormat/>
    <w:rsid w:val="00E105C3"/>
    <w:pPr>
      <w:ind w:left="720"/>
    </w:pPr>
    <w:rPr>
      <w:rFonts w:ascii="Times New Roman" w:eastAsia="Calibri" w:hAnsi="Times New Roman" w:cs="Times New Roman"/>
      <w:spacing w:val="0"/>
      <w:sz w:val="24"/>
      <w:szCs w:val="24"/>
      <w:lang w:bidi="ar-SA"/>
    </w:rPr>
  </w:style>
  <w:style w:type="paragraph" w:styleId="StandardWeb">
    <w:name w:val="Normal (Web)"/>
    <w:basedOn w:val="Standard"/>
    <w:uiPriority w:val="99"/>
    <w:unhideWhenUsed/>
    <w:rsid w:val="00B66238"/>
    <w:pPr>
      <w:spacing w:before="100" w:beforeAutospacing="1" w:after="100" w:afterAutospacing="1"/>
    </w:pPr>
    <w:rPr>
      <w:rFonts w:ascii="Times New Roman" w:hAnsi="Times New Roman" w:cs="Times New Roman"/>
      <w:spacing w:val="0"/>
      <w:sz w:val="24"/>
      <w:szCs w:val="24"/>
      <w:lang w:bidi="ar-SA"/>
    </w:rPr>
  </w:style>
  <w:style w:type="character" w:customStyle="1" w:styleId="schriftgross">
    <w:name w:val="schrift_gross"/>
    <w:basedOn w:val="Absatz-Standardschriftart"/>
    <w:rsid w:val="00B6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5557">
      <w:bodyDiv w:val="1"/>
      <w:marLeft w:val="0"/>
      <w:marRight w:val="0"/>
      <w:marTop w:val="0"/>
      <w:marBottom w:val="0"/>
      <w:divBdr>
        <w:top w:val="none" w:sz="0" w:space="0" w:color="auto"/>
        <w:left w:val="none" w:sz="0" w:space="0" w:color="auto"/>
        <w:bottom w:val="none" w:sz="0" w:space="0" w:color="auto"/>
        <w:right w:val="none" w:sz="0" w:space="0" w:color="auto"/>
      </w:divBdr>
    </w:div>
    <w:div w:id="954024966">
      <w:bodyDiv w:val="1"/>
      <w:marLeft w:val="0"/>
      <w:marRight w:val="0"/>
      <w:marTop w:val="0"/>
      <w:marBottom w:val="0"/>
      <w:divBdr>
        <w:top w:val="none" w:sz="0" w:space="0" w:color="auto"/>
        <w:left w:val="none" w:sz="0" w:space="0" w:color="auto"/>
        <w:bottom w:val="none" w:sz="0" w:space="0" w:color="auto"/>
        <w:right w:val="none" w:sz="0" w:space="0" w:color="auto"/>
      </w:divBdr>
    </w:div>
    <w:div w:id="1524902001">
      <w:bodyDiv w:val="1"/>
      <w:marLeft w:val="0"/>
      <w:marRight w:val="0"/>
      <w:marTop w:val="0"/>
      <w:marBottom w:val="0"/>
      <w:divBdr>
        <w:top w:val="none" w:sz="0" w:space="0" w:color="auto"/>
        <w:left w:val="none" w:sz="0" w:space="0" w:color="auto"/>
        <w:bottom w:val="none" w:sz="0" w:space="0" w:color="auto"/>
        <w:right w:val="none" w:sz="0" w:space="0" w:color="auto"/>
      </w:divBdr>
    </w:div>
    <w:div w:id="1738287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h.gundelach@postber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stber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ostberg.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itiatived.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stber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in.Winkelhoefe\AppData\Roaming\Microsoft\Templates\Quarterly%20earnings%20press%20releas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68FB2-0458-4357-BDE9-2660DF18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3</Pages>
  <Words>816</Words>
  <Characters>5584</Characters>
  <Application>Microsoft Office Word</Application>
  <DocSecurity>0</DocSecurity>
  <Lines>71</Lines>
  <Paragraphs>6</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6394</CharactersWithSpaces>
  <SharedDoc>false</SharedDoc>
  <HLinks>
    <vt:vector size="30" baseType="variant">
      <vt:variant>
        <vt:i4>5636167</vt:i4>
      </vt:variant>
      <vt:variant>
        <vt:i4>9</vt:i4>
      </vt:variant>
      <vt:variant>
        <vt:i4>0</vt:i4>
      </vt:variant>
      <vt:variant>
        <vt:i4>5</vt:i4>
      </vt:variant>
      <vt:variant>
        <vt:lpwstr>http://www.postberg.com/</vt:lpwstr>
      </vt:variant>
      <vt:variant>
        <vt:lpwstr/>
      </vt:variant>
      <vt:variant>
        <vt:i4>6160495</vt:i4>
      </vt:variant>
      <vt:variant>
        <vt:i4>6</vt:i4>
      </vt:variant>
      <vt:variant>
        <vt:i4>0</vt:i4>
      </vt:variant>
      <vt:variant>
        <vt:i4>5</vt:i4>
      </vt:variant>
      <vt:variant>
        <vt:lpwstr>mailto:kw@postberg.com</vt:lpwstr>
      </vt:variant>
      <vt:variant>
        <vt:lpwstr/>
      </vt:variant>
      <vt:variant>
        <vt:i4>5636167</vt:i4>
      </vt:variant>
      <vt:variant>
        <vt:i4>3</vt:i4>
      </vt:variant>
      <vt:variant>
        <vt:i4>0</vt:i4>
      </vt:variant>
      <vt:variant>
        <vt:i4>5</vt:i4>
      </vt:variant>
      <vt:variant>
        <vt:lpwstr>http://www.postberg.com/</vt:lpwstr>
      </vt:variant>
      <vt:variant>
        <vt:lpwstr/>
      </vt:variant>
      <vt:variant>
        <vt:i4>3801113</vt:i4>
      </vt:variant>
      <vt:variant>
        <vt:i4>0</vt:i4>
      </vt:variant>
      <vt:variant>
        <vt:i4>0</vt:i4>
      </vt:variant>
      <vt:variant>
        <vt:i4>5</vt:i4>
      </vt:variant>
      <vt:variant>
        <vt:lpwstr>mailto:info@postberg.com</vt:lpwstr>
      </vt:variant>
      <vt:variant>
        <vt:lpwstr/>
      </vt:variant>
      <vt:variant>
        <vt:i4>1966172</vt:i4>
      </vt:variant>
      <vt:variant>
        <vt:i4>2211</vt:i4>
      </vt:variant>
      <vt:variant>
        <vt:i4>1025</vt:i4>
      </vt:variant>
      <vt:variant>
        <vt:i4>1</vt:i4>
      </vt:variant>
      <vt:variant>
        <vt:lpwstr>Bild_PBCO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 Winkelhoefer</dc:creator>
  <cp:lastModifiedBy>Peter.Otto</cp:lastModifiedBy>
  <cp:revision>3</cp:revision>
  <cp:lastPrinted>2020-12-22T14:34:00Z</cp:lastPrinted>
  <dcterms:created xsi:type="dcterms:W3CDTF">2020-12-22T14:32:00Z</dcterms:created>
  <dcterms:modified xsi:type="dcterms:W3CDTF">2020-12-22T15:10:00Z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